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2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1133"/>
        <w:gridCol w:w="2387"/>
        <w:gridCol w:w="1293"/>
        <w:gridCol w:w="1131"/>
        <w:gridCol w:w="1368"/>
        <w:gridCol w:w="1840"/>
      </w:tblGrid>
      <w:tr w:rsidR="00D07614" w:rsidRPr="00BD7A3E" w14:paraId="48920B17" w14:textId="77777777" w:rsidTr="00275508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ECEC87" w14:textId="77777777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213AD767" w14:textId="6F782736" w:rsidR="00D07614" w:rsidRPr="00210D46" w:rsidRDefault="00D07614" w:rsidP="00D07614">
            <w:pPr>
              <w:rPr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69665485" w14:textId="77777777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OBJEDNATEL:</w:t>
            </w:r>
          </w:p>
        </w:tc>
        <w:tc>
          <w:tcPr>
            <w:tcW w:w="3198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C564CF" w14:textId="77777777" w:rsidR="00D07614" w:rsidRPr="00210D46" w:rsidRDefault="00D07614" w:rsidP="00D07614">
            <w:pPr>
              <w:rPr>
                <w:lang w:val="cs-CZ"/>
              </w:rPr>
            </w:pPr>
            <w:r w:rsidRPr="00210D46">
              <w:rPr>
                <w:lang w:val="cs-CZ"/>
              </w:rPr>
              <w:t>ŠKO-ENERGO, s.r.o.</w:t>
            </w:r>
          </w:p>
          <w:p w14:paraId="50B921A7" w14:textId="77777777" w:rsidR="00D07614" w:rsidRPr="00210D46" w:rsidRDefault="00D07614" w:rsidP="00D07614">
            <w:pPr>
              <w:rPr>
                <w:lang w:val="cs-CZ"/>
              </w:rPr>
            </w:pPr>
            <w:r w:rsidRPr="00210D46">
              <w:rPr>
                <w:lang w:val="cs-CZ"/>
              </w:rPr>
              <w:t>Tř. Václav Klementa 869,</w:t>
            </w:r>
          </w:p>
          <w:p w14:paraId="694CF64E" w14:textId="77777777" w:rsidR="00D07614" w:rsidRPr="00210D46" w:rsidRDefault="00D07614" w:rsidP="00D07614">
            <w:pPr>
              <w:rPr>
                <w:lang w:val="cs-CZ"/>
              </w:rPr>
            </w:pPr>
            <w:r w:rsidRPr="00210D46">
              <w:rPr>
                <w:lang w:val="cs-CZ"/>
              </w:rPr>
              <w:t>293 60 Mladá Boleslav</w:t>
            </w:r>
          </w:p>
        </w:tc>
      </w:tr>
      <w:tr w:rsidR="00D07614" w:rsidRPr="00922916" w14:paraId="4296E243" w14:textId="77777777" w:rsidTr="00275508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25C05BC1" w14:textId="77777777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noProof/>
                <w:lang w:val="cs-CZ"/>
              </w:rPr>
              <w:drawing>
                <wp:inline distT="0" distB="0" distL="0" distR="0" wp14:anchorId="5226B6D0" wp14:editId="324034C9">
                  <wp:extent cx="475615" cy="457200"/>
                  <wp:effectExtent l="0" t="0" r="635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2"/>
            <w:tcBorders>
              <w:top w:val="nil"/>
              <w:right w:val="single" w:sz="4" w:space="0" w:color="auto"/>
            </w:tcBorders>
          </w:tcPr>
          <w:p w14:paraId="6F853541" w14:textId="77777777" w:rsidR="00D07614" w:rsidRPr="00991845" w:rsidRDefault="00D07614" w:rsidP="00D07614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6458FB84" w14:textId="77777777" w:rsidR="00D07614" w:rsidRPr="00991845" w:rsidRDefault="00D07614" w:rsidP="00D07614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8C50063" w14:textId="491E4301" w:rsidR="00D07614" w:rsidRPr="00210D46" w:rsidRDefault="0002237C" w:rsidP="00D07614">
            <w:pPr>
              <w:rPr>
                <w:lang w:val="cs-CZ"/>
              </w:rPr>
            </w:pPr>
            <w:r w:rsidRPr="00217F44">
              <w:rPr>
                <w:lang w:val="cs-CZ"/>
              </w:rPr>
              <w:t>www.afry.com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ACBD11" w14:textId="77777777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</w:p>
        </w:tc>
        <w:tc>
          <w:tcPr>
            <w:tcW w:w="319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5DE0C9E" w14:textId="77777777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</w:p>
        </w:tc>
      </w:tr>
      <w:tr w:rsidR="00D07614" w:rsidRPr="00210D46" w14:paraId="010E4129" w14:textId="77777777" w:rsidTr="00275508">
        <w:tc>
          <w:tcPr>
            <w:tcW w:w="1135" w:type="dxa"/>
            <w:tcBorders>
              <w:left w:val="single" w:sz="12" w:space="0" w:color="auto"/>
            </w:tcBorders>
          </w:tcPr>
          <w:p w14:paraId="31730E84" w14:textId="717CC010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NÁZEV PROJEKTU: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600A031" w14:textId="5AD7D71C" w:rsidR="00D07614" w:rsidRPr="00927C1E" w:rsidRDefault="00D07614" w:rsidP="00D07614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bookmarkStart w:id="0" w:name="_Hlk96431269"/>
            <w:r w:rsidRPr="00927C1E">
              <w:rPr>
                <w:b/>
                <w:bCs/>
                <w:sz w:val="24"/>
                <w:szCs w:val="24"/>
                <w:lang w:val="cs-CZ"/>
              </w:rPr>
              <w:t>Modernizace teplárny Mladá Boleslav</w:t>
            </w:r>
            <w:bookmarkEnd w:id="0"/>
          </w:p>
        </w:tc>
      </w:tr>
      <w:tr w:rsidR="00D07614" w:rsidRPr="00922916" w14:paraId="6460F8A1" w14:textId="77777777" w:rsidTr="00275508">
        <w:tc>
          <w:tcPr>
            <w:tcW w:w="1135" w:type="dxa"/>
            <w:tcBorders>
              <w:left w:val="single" w:sz="12" w:space="0" w:color="auto"/>
            </w:tcBorders>
          </w:tcPr>
          <w:p w14:paraId="1AE66EB4" w14:textId="59E11C46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ČÁST/NÁZEV DOKUMENTU: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1531BAB3" w14:textId="6FC0EEF3" w:rsidR="00D07614" w:rsidRPr="00D07614" w:rsidRDefault="00D07614" w:rsidP="00D07614">
            <w:pPr>
              <w:jc w:val="center"/>
              <w:rPr>
                <w:sz w:val="24"/>
                <w:szCs w:val="24"/>
                <w:lang w:val="cs-CZ"/>
              </w:rPr>
            </w:pPr>
            <w:r w:rsidRPr="00D07614">
              <w:rPr>
                <w:sz w:val="24"/>
                <w:szCs w:val="24"/>
                <w:lang w:val="cs-CZ"/>
              </w:rPr>
              <w:t>D.2 Dokumentace technických a technologických zařízení</w:t>
            </w:r>
          </w:p>
          <w:p w14:paraId="2FD412B3" w14:textId="0599BC78" w:rsidR="00D07614" w:rsidRPr="00210D46" w:rsidRDefault="00D07614" w:rsidP="00D07614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104 – Pasová doprava dřevní štěpky</w:t>
            </w:r>
          </w:p>
          <w:p w14:paraId="75DE188E" w14:textId="77777777" w:rsidR="00D07614" w:rsidRPr="00927C1E" w:rsidRDefault="00D07614" w:rsidP="00D07614">
            <w:pPr>
              <w:jc w:val="center"/>
              <w:rPr>
                <w:sz w:val="20"/>
                <w:szCs w:val="20"/>
                <w:lang w:val="cs-CZ"/>
              </w:rPr>
            </w:pPr>
            <w:r w:rsidRPr="00927C1E">
              <w:rPr>
                <w:sz w:val="20"/>
                <w:szCs w:val="20"/>
                <w:lang w:val="cs-CZ"/>
              </w:rPr>
              <w:t>TECHNICKÁ ZPRÁVA</w:t>
            </w:r>
          </w:p>
        </w:tc>
      </w:tr>
      <w:tr w:rsidR="00D07614" w:rsidRPr="00210D46" w14:paraId="1B915421" w14:textId="77777777" w:rsidTr="00275508">
        <w:tc>
          <w:tcPr>
            <w:tcW w:w="1135" w:type="dxa"/>
            <w:tcBorders>
              <w:left w:val="single" w:sz="12" w:space="0" w:color="auto"/>
            </w:tcBorders>
          </w:tcPr>
          <w:p w14:paraId="772F3671" w14:textId="77777777" w:rsidR="00D07614" w:rsidRPr="00210D46" w:rsidRDefault="00D07614" w:rsidP="00D07614">
            <w:pPr>
              <w:pStyle w:val="Label"/>
              <w:jc w:val="center"/>
              <w:rPr>
                <w:lang w:val="cs-CZ"/>
              </w:rPr>
            </w:pPr>
            <w:r w:rsidRPr="00210D46">
              <w:rPr>
                <w:lang w:val="cs-CZ"/>
              </w:rPr>
              <w:t>STUPEŇ: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694873DA" w14:textId="256446C8" w:rsidR="00D07614" w:rsidRPr="00210D46" w:rsidRDefault="00D07614" w:rsidP="00D07614">
            <w:pPr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Dokumentace pro vydání stavebního povolení</w:t>
            </w:r>
          </w:p>
        </w:tc>
      </w:tr>
      <w:tr w:rsidR="00D07614" w:rsidRPr="00210D46" w14:paraId="5F0795AC" w14:textId="77777777" w:rsidTr="00275508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15538FA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PROFESE/ PŘÍLOHA: </w:t>
            </w:r>
          </w:p>
        </w:tc>
        <w:tc>
          <w:tcPr>
            <w:tcW w:w="8017" w:type="dxa"/>
            <w:gridSpan w:val="5"/>
            <w:tcBorders>
              <w:right w:val="single" w:sz="12" w:space="0" w:color="auto"/>
            </w:tcBorders>
          </w:tcPr>
          <w:p w14:paraId="2D779122" w14:textId="2C5A87CE" w:rsidR="00D07614" w:rsidRPr="00EE3CB1" w:rsidRDefault="00D07614" w:rsidP="00D07614">
            <w:pPr>
              <w:pStyle w:val="Label"/>
              <w:jc w:val="both"/>
              <w:rPr>
                <w:rFonts w:asciiTheme="minorHAnsi" w:hAnsiTheme="minorHAnsi"/>
                <w:sz w:val="20"/>
                <w:szCs w:val="20"/>
                <w:lang w:val="cs-CZ"/>
              </w:rPr>
            </w:pPr>
            <w:r>
              <w:rPr>
                <w:rFonts w:asciiTheme="minorHAnsi" w:hAnsiTheme="minorHAnsi"/>
                <w:sz w:val="20"/>
                <w:szCs w:val="20"/>
                <w:lang w:val="cs-CZ"/>
              </w:rPr>
              <w:t>Technologická</w:t>
            </w:r>
          </w:p>
        </w:tc>
      </w:tr>
      <w:tr w:rsidR="00D07614" w:rsidRPr="00210D46" w14:paraId="5613106A" w14:textId="77777777" w:rsidTr="00275508">
        <w:tc>
          <w:tcPr>
            <w:tcW w:w="1135" w:type="dxa"/>
            <w:tcBorders>
              <w:left w:val="single" w:sz="12" w:space="0" w:color="auto"/>
            </w:tcBorders>
          </w:tcPr>
          <w:p w14:paraId="4105DCE6" w14:textId="77777777" w:rsidR="00D07614" w:rsidRPr="00210D46" w:rsidRDefault="00D07614" w:rsidP="00D07614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DATUM: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18F82F3C" w14:textId="6A580E90" w:rsidR="00D07614" w:rsidRPr="00210D46" w:rsidRDefault="006B415C" w:rsidP="00D07614">
            <w:pPr>
              <w:jc w:val="both"/>
              <w:rPr>
                <w:color w:val="000000"/>
                <w:lang w:val="cs-CZ"/>
              </w:rPr>
            </w:pPr>
            <w:r>
              <w:rPr>
                <w:lang w:val="cs-CZ"/>
              </w:rPr>
              <w:t>08</w:t>
            </w:r>
            <w:r w:rsidR="00D07614" w:rsidRPr="00210D46">
              <w:rPr>
                <w:lang w:val="cs-CZ"/>
              </w:rPr>
              <w:t>/202</w:t>
            </w:r>
            <w:r w:rsidR="00D07614">
              <w:rPr>
                <w:lang w:val="cs-CZ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8D5CF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HLAVNÍ INŽENÝR PROJEKTU: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F24D8" w14:textId="77777777" w:rsidR="00D07614" w:rsidRPr="00D07614" w:rsidRDefault="00D07614" w:rsidP="00D07614">
            <w:pPr>
              <w:jc w:val="both"/>
              <w:rPr>
                <w:lang w:val="cs-CZ"/>
              </w:rPr>
            </w:pPr>
            <w:r w:rsidRPr="00FF5093">
              <w:rPr>
                <w:lang w:val="cs-CZ"/>
              </w:rPr>
              <w:t>Ing. Urbánek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9E52040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</w:p>
        </w:tc>
      </w:tr>
      <w:tr w:rsidR="00D07614" w:rsidRPr="00210D46" w14:paraId="72D061D7" w14:textId="77777777" w:rsidTr="00275508">
        <w:tc>
          <w:tcPr>
            <w:tcW w:w="1135" w:type="dxa"/>
            <w:tcBorders>
              <w:left w:val="single" w:sz="12" w:space="0" w:color="auto"/>
            </w:tcBorders>
          </w:tcPr>
          <w:p w14:paraId="34699231" w14:textId="77777777" w:rsidR="00D07614" w:rsidRPr="00210D46" w:rsidRDefault="00D07614" w:rsidP="00D07614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>ZAKÁZKOVÉ ČÍSLO:</w:t>
            </w:r>
            <w:r w:rsidRPr="00210D46">
              <w:rPr>
                <w:color w:val="000000"/>
                <w:lang w:val="cs-CZ"/>
              </w:rPr>
              <w:t xml:space="preserve">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511A39EA" w14:textId="77777777" w:rsidR="00D07614" w:rsidRPr="00FF5093" w:rsidRDefault="00D07614" w:rsidP="00D07614">
            <w:pPr>
              <w:jc w:val="both"/>
              <w:rPr>
                <w:lang w:val="cs-CZ"/>
              </w:rPr>
            </w:pPr>
            <w:r w:rsidRPr="00FF5093">
              <w:rPr>
                <w:lang w:val="cs-CZ"/>
              </w:rPr>
              <w:t>0404T21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739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VYPRACOVAL: 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F128" w14:textId="66E9BC84" w:rsidR="00D07614" w:rsidRPr="00D07614" w:rsidRDefault="00D07614" w:rsidP="00D07614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Jiří Štěpán, </w:t>
            </w:r>
            <w:proofErr w:type="spellStart"/>
            <w:r>
              <w:rPr>
                <w:lang w:val="cs-CZ"/>
              </w:rPr>
              <w:t>Ing.Čechman</w:t>
            </w:r>
            <w:proofErr w:type="spell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995149" w14:textId="77777777" w:rsidR="00D07614" w:rsidRPr="00210D46" w:rsidRDefault="00D07614" w:rsidP="00D07614">
            <w:pPr>
              <w:jc w:val="both"/>
              <w:rPr>
                <w:lang w:val="cs-CZ"/>
              </w:rPr>
            </w:pPr>
          </w:p>
        </w:tc>
      </w:tr>
      <w:tr w:rsidR="00D07614" w:rsidRPr="00210D46" w14:paraId="545224FD" w14:textId="77777777" w:rsidTr="00275508">
        <w:tc>
          <w:tcPr>
            <w:tcW w:w="1135" w:type="dxa"/>
            <w:tcBorders>
              <w:left w:val="single" w:sz="12" w:space="0" w:color="auto"/>
            </w:tcBorders>
          </w:tcPr>
          <w:p w14:paraId="3F466CEB" w14:textId="77777777" w:rsidR="00D07614" w:rsidRPr="00210D46" w:rsidRDefault="00D07614" w:rsidP="00D07614">
            <w:pPr>
              <w:pStyle w:val="Label"/>
              <w:jc w:val="both"/>
              <w:rPr>
                <w:color w:val="000000"/>
                <w:lang w:val="cs-CZ"/>
              </w:rPr>
            </w:pPr>
            <w:r w:rsidRPr="00210D46">
              <w:rPr>
                <w:lang w:val="cs-CZ"/>
              </w:rPr>
              <w:t xml:space="preserve">ARCHIVNÍ ČÍSLO: </w:t>
            </w:r>
          </w:p>
        </w:tc>
        <w:tc>
          <w:tcPr>
            <w:tcW w:w="2391" w:type="dxa"/>
            <w:tcBorders>
              <w:right w:val="single" w:sz="4" w:space="0" w:color="auto"/>
            </w:tcBorders>
          </w:tcPr>
          <w:p w14:paraId="0BCD37EF" w14:textId="2969B094" w:rsidR="00D07614" w:rsidRPr="00CD5F7E" w:rsidRDefault="00D07614" w:rsidP="00D07614">
            <w:pPr>
              <w:jc w:val="both"/>
              <w:rPr>
                <w:highlight w:val="yellow"/>
                <w:lang w:val="cs-CZ"/>
              </w:rPr>
            </w:pPr>
            <w:r w:rsidRPr="00FF5093">
              <w:rPr>
                <w:lang w:val="cs-CZ"/>
              </w:rPr>
              <w:t>S404T21-TS</w:t>
            </w:r>
            <w:r>
              <w:rPr>
                <w:lang w:val="cs-CZ"/>
              </w:rPr>
              <w:t>104-00</w:t>
            </w:r>
            <w:r w:rsidRPr="00FF5093">
              <w:rPr>
                <w:lang w:val="cs-CZ"/>
              </w:rPr>
              <w:t>1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704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KONTROLOVAL:</w:t>
            </w:r>
          </w:p>
        </w:tc>
        <w:tc>
          <w:tcPr>
            <w:tcW w:w="25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9152" w14:textId="77777777" w:rsidR="00D07614" w:rsidRPr="00D07614" w:rsidRDefault="00D07614" w:rsidP="00D07614">
            <w:pPr>
              <w:jc w:val="both"/>
              <w:rPr>
                <w:lang w:val="cs-CZ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5AF411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</w:p>
        </w:tc>
      </w:tr>
      <w:tr w:rsidR="00D07614" w:rsidRPr="00210D46" w14:paraId="583A5DA0" w14:textId="77777777" w:rsidTr="00D07614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6E61DEA4" w14:textId="77777777" w:rsidR="00D07614" w:rsidRPr="00FF5093" w:rsidRDefault="00D07614" w:rsidP="00D07614">
            <w:pPr>
              <w:pStyle w:val="Label"/>
              <w:jc w:val="both"/>
              <w:rPr>
                <w:lang w:val="cs-CZ"/>
              </w:rPr>
            </w:pPr>
            <w:r w:rsidRPr="00FF5093">
              <w:rPr>
                <w:lang w:val="cs-CZ"/>
              </w:rPr>
              <w:t xml:space="preserve">REVIZE:  </w:t>
            </w:r>
          </w:p>
        </w:tc>
        <w:tc>
          <w:tcPr>
            <w:tcW w:w="2391" w:type="dxa"/>
            <w:tcBorders>
              <w:bottom w:val="single" w:sz="12" w:space="0" w:color="auto"/>
              <w:right w:val="single" w:sz="4" w:space="0" w:color="auto"/>
            </w:tcBorders>
          </w:tcPr>
          <w:p w14:paraId="3BA72686" w14:textId="7507321E" w:rsidR="00D07614" w:rsidRPr="00FF5093" w:rsidRDefault="00922916" w:rsidP="00D07614">
            <w:pPr>
              <w:jc w:val="both"/>
              <w:rPr>
                <w:lang w:val="cs-CZ"/>
              </w:rPr>
            </w:pPr>
            <w:r>
              <w:rPr>
                <w:lang w:val="cs-CZ"/>
              </w:rPr>
              <w:t>C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7DC0B8" w14:textId="77777777" w:rsidR="00D07614" w:rsidRPr="00210D46" w:rsidRDefault="00D07614" w:rsidP="00D07614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 xml:space="preserve">SCHVÁLIL: </w:t>
            </w: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15704BE" w14:textId="3242893C" w:rsidR="00D07614" w:rsidRPr="00D07614" w:rsidRDefault="00D07614" w:rsidP="00D07614">
            <w:pPr>
              <w:jc w:val="both"/>
              <w:rPr>
                <w:lang w:val="cs-CZ"/>
              </w:rPr>
            </w:pPr>
            <w:r w:rsidRPr="00D07614">
              <w:rPr>
                <w:lang w:val="cs-CZ"/>
              </w:rPr>
              <w:t>Ing. Chittussi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5DEC2E" w14:textId="77777777" w:rsidR="00D07614" w:rsidRPr="00210D46" w:rsidRDefault="00D07614" w:rsidP="00D07614">
            <w:pPr>
              <w:jc w:val="both"/>
              <w:rPr>
                <w:lang w:val="cs-CZ"/>
              </w:rPr>
            </w:pPr>
          </w:p>
        </w:tc>
      </w:tr>
    </w:tbl>
    <w:p w14:paraId="6FAFBDCD" w14:textId="4C532EE8" w:rsidR="001F5D15" w:rsidRDefault="001F5D15" w:rsidP="00275508">
      <w:pPr>
        <w:tabs>
          <w:tab w:val="left" w:pos="1526"/>
        </w:tabs>
        <w:jc w:val="both"/>
        <w:rPr>
          <w:lang w:val="cs-CZ"/>
        </w:rPr>
      </w:pPr>
    </w:p>
    <w:p w14:paraId="2E3B55FF" w14:textId="355ED7B4" w:rsidR="00210D46" w:rsidRDefault="00210D46" w:rsidP="00275508">
      <w:pPr>
        <w:tabs>
          <w:tab w:val="left" w:pos="1526"/>
        </w:tabs>
        <w:jc w:val="both"/>
        <w:rPr>
          <w:lang w:val="cs-CZ"/>
        </w:rPr>
      </w:pPr>
    </w:p>
    <w:p w14:paraId="1285D37C" w14:textId="330EED47" w:rsidR="00210D46" w:rsidRDefault="00210D46" w:rsidP="00275508">
      <w:pPr>
        <w:tabs>
          <w:tab w:val="left" w:pos="1526"/>
        </w:tabs>
        <w:jc w:val="both"/>
        <w:rPr>
          <w:lang w:val="cs-CZ"/>
        </w:rPr>
      </w:pPr>
    </w:p>
    <w:p w14:paraId="5EB17D3B" w14:textId="5A1E225D" w:rsidR="00210D46" w:rsidRDefault="00210D46" w:rsidP="00275508">
      <w:pPr>
        <w:tabs>
          <w:tab w:val="left" w:pos="1526"/>
        </w:tabs>
        <w:jc w:val="both"/>
        <w:rPr>
          <w:lang w:val="cs-CZ"/>
        </w:rPr>
      </w:pPr>
    </w:p>
    <w:p w14:paraId="51193322" w14:textId="77777777" w:rsidR="00210D46" w:rsidRPr="00210D46" w:rsidRDefault="00210D46" w:rsidP="00275508">
      <w:pPr>
        <w:tabs>
          <w:tab w:val="left" w:pos="1526"/>
        </w:tabs>
        <w:jc w:val="both"/>
        <w:rPr>
          <w:lang w:val="cs-CZ"/>
        </w:rPr>
      </w:pPr>
    </w:p>
    <w:p w14:paraId="376E0FA7" w14:textId="77777777" w:rsidR="00210D46" w:rsidRPr="00210D46" w:rsidRDefault="00210D46" w:rsidP="00275508">
      <w:pPr>
        <w:pStyle w:val="Subject"/>
        <w:jc w:val="both"/>
        <w:rPr>
          <w:lang w:val="cs-CZ"/>
        </w:rPr>
      </w:pPr>
      <w:r w:rsidRPr="00210D46">
        <w:rPr>
          <w:lang w:val="cs-CZ"/>
        </w:rPr>
        <w:t>Revize</w:t>
      </w:r>
    </w:p>
    <w:tbl>
      <w:tblPr>
        <w:tblW w:w="9073" w:type="dxa"/>
        <w:tblInd w:w="-157" w:type="dxa"/>
        <w:tblBorders>
          <w:top w:val="single" w:sz="4" w:space="0" w:color="506070"/>
          <w:left w:val="single" w:sz="4" w:space="0" w:color="506070"/>
          <w:bottom w:val="single" w:sz="4" w:space="0" w:color="506070"/>
          <w:right w:val="single" w:sz="4" w:space="0" w:color="506070"/>
          <w:insideH w:val="single" w:sz="4" w:space="0" w:color="506070"/>
          <w:insideV w:val="single" w:sz="4" w:space="0" w:color="506070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9"/>
        <w:gridCol w:w="1540"/>
        <w:gridCol w:w="1134"/>
        <w:gridCol w:w="1134"/>
        <w:gridCol w:w="3563"/>
      </w:tblGrid>
      <w:tr w:rsidR="00210D46" w:rsidRPr="00210D46" w14:paraId="10DE9E0D" w14:textId="77777777" w:rsidTr="00210D46">
        <w:tc>
          <w:tcPr>
            <w:tcW w:w="993" w:type="dxa"/>
            <w:tcBorders>
              <w:top w:val="single" w:sz="12" w:space="0" w:color="auto"/>
              <w:left w:val="single" w:sz="12" w:space="0" w:color="auto"/>
            </w:tcBorders>
          </w:tcPr>
          <w:p w14:paraId="145B3B3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ČÍSLO REVIZE</w:t>
            </w: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</w:tcPr>
          <w:p w14:paraId="0AFC1DC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DATUM</w:t>
            </w:r>
          </w:p>
        </w:tc>
        <w:tc>
          <w:tcPr>
            <w:tcW w:w="154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510136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DOTČENÉ LISTY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4C3EB7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POČET LISTŮ PŘED ZMĚNOU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2C3646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POČET LISTŮ PO ZMĚNĚ</w:t>
            </w:r>
          </w:p>
        </w:tc>
        <w:tc>
          <w:tcPr>
            <w:tcW w:w="356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6A2B0EAB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  <w:r w:rsidRPr="00210D46">
              <w:rPr>
                <w:lang w:val="cs-CZ"/>
              </w:rPr>
              <w:t>POPIS ZMĚNY</w:t>
            </w:r>
          </w:p>
        </w:tc>
      </w:tr>
      <w:tr w:rsidR="00210D46" w:rsidRPr="00210D46" w14:paraId="6B21E42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76209B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71BF67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218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F9E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062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2144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F2D27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0E39A02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3C0D93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15C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A57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474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667F4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866987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25029CB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8602C9B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2AA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E5B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B60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0241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527E701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2F514C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F2C066B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F9B5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6F7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5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B490E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07AD6B7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6D5D93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4FB1A9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56F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306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77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E0947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199463F9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3003E7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B6A638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B2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A9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84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37250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43F5433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6CCC069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26E052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C9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79A4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665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BEDD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AC5DEA6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C8E0A3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02B743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D3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9CB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7392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8E866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53F26CC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3FB74F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0C3592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88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1CB2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07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E1CB4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3D7F4D32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2C0441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FFF7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4AF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5FCB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43A78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3089DEB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7C15ED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0612D1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696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8E22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AC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65089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29DD35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1C9F1844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729EA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3E1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96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F3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38158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FFADC68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5BC2D7B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CDAC9D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40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5B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3D1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7B5864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859737A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45E640C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50A2B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CAD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151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E66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F7FAB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29C3229F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AAFEFF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4A962FC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873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33B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20A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F504B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4EA50917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3E13F971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F55291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974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7B49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78B0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8B142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5EEAE63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2C5AA893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D01D47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505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0D6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71A5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2A32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83BABF0" w14:textId="77777777" w:rsidTr="00210D46">
        <w:tc>
          <w:tcPr>
            <w:tcW w:w="993" w:type="dxa"/>
            <w:tcBorders>
              <w:left w:val="single" w:sz="12" w:space="0" w:color="auto"/>
            </w:tcBorders>
          </w:tcPr>
          <w:p w14:paraId="748DAE67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A68A5F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5C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B3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2098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1D3E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  <w:tr w:rsidR="00210D46" w:rsidRPr="00210D46" w14:paraId="6C8DB2E9" w14:textId="77777777" w:rsidTr="00210D46"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544013EB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</w:tcPr>
          <w:p w14:paraId="3948F045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364EFF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174DD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6D0F2A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EB7FAC" w14:textId="77777777" w:rsidR="00210D46" w:rsidRPr="00210D46" w:rsidRDefault="00210D46" w:rsidP="00275508">
            <w:pPr>
              <w:pStyle w:val="Label"/>
              <w:jc w:val="both"/>
              <w:rPr>
                <w:lang w:val="cs-CZ"/>
              </w:rPr>
            </w:pPr>
          </w:p>
        </w:tc>
      </w:tr>
    </w:tbl>
    <w:p w14:paraId="3DD5A623" w14:textId="77777777" w:rsidR="00210D46" w:rsidRPr="001D1946" w:rsidRDefault="00210D46" w:rsidP="00275508">
      <w:pPr>
        <w:jc w:val="both"/>
        <w:rPr>
          <w:lang w:eastAsia="sv-SE"/>
        </w:rPr>
      </w:pPr>
    </w:p>
    <w:p w14:paraId="48535E76" w14:textId="77777777" w:rsidR="00210D46" w:rsidRPr="001D1946" w:rsidRDefault="00210D46" w:rsidP="00275508">
      <w:pPr>
        <w:jc w:val="both"/>
        <w:rPr>
          <w:lang w:eastAsia="sv-SE"/>
        </w:rPr>
        <w:sectPr w:rsidR="00210D46" w:rsidRPr="001D1946" w:rsidSect="00210D4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416" w:bottom="1276" w:left="1560" w:header="567" w:footer="625" w:gutter="0"/>
          <w:pgNumType w:start="1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Bidi"/>
          <w:sz w:val="18"/>
          <w:szCs w:val="18"/>
          <w:lang w:val="cs-CZ"/>
        </w:rPr>
        <w:id w:val="1978251958"/>
        <w:docPartObj>
          <w:docPartGallery w:val="Table of Contents"/>
          <w:docPartUnique/>
        </w:docPartObj>
      </w:sdtPr>
      <w:sdtEndPr>
        <w:rPr>
          <w:b/>
          <w:bCs/>
          <w:lang w:val="en-GB"/>
        </w:rPr>
      </w:sdtEndPr>
      <w:sdtContent>
        <w:p w14:paraId="33C8EC46" w14:textId="458FDBEC" w:rsidR="00EE3CB1" w:rsidRDefault="00EE3CB1" w:rsidP="00275508">
          <w:pPr>
            <w:pStyle w:val="Nadpisobsahu"/>
            <w:jc w:val="both"/>
          </w:pPr>
          <w:r>
            <w:rPr>
              <w:lang w:val="cs-CZ"/>
            </w:rPr>
            <w:t>Obsah</w:t>
          </w:r>
        </w:p>
        <w:p w14:paraId="53B8EC02" w14:textId="31855E7C" w:rsidR="00A36AD7" w:rsidRDefault="00EE3CB1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6439855" w:history="1">
            <w:r w:rsidR="00A36AD7" w:rsidRPr="00D92E8A">
              <w:rPr>
                <w:rStyle w:val="Hypertextovodkaz"/>
                <w:noProof/>
                <w:lang w:val="cs-CZ"/>
              </w:rPr>
              <w:t>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Úvod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_Toc136439855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3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7842D959" w14:textId="3E670351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56" w:history="1">
            <w:r w:rsidR="00A36AD7" w:rsidRPr="00D92E8A">
              <w:rPr>
                <w:rStyle w:val="Hypertextovodkaz"/>
                <w:noProof/>
                <w:lang w:val="cs-CZ"/>
              </w:rPr>
              <w:t>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Seznam použitých zkratek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_Toc136439856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3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37991641" w14:textId="6F67422D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57" w:history="1">
            <w:r w:rsidR="00A36AD7" w:rsidRPr="00D92E8A">
              <w:rPr>
                <w:rStyle w:val="Hypertextovodkaz"/>
                <w:noProof/>
                <w:lang w:val="cs-CZ"/>
              </w:rPr>
              <w:t>3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Popis technologického procesu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_Toc136439857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3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06F79D40" w14:textId="51CA657C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58" w:history="1">
            <w:r w:rsidR="00A36AD7" w:rsidRPr="00D92E8A">
              <w:rPr>
                <w:rStyle w:val="Hypertextovodkaz"/>
                <w:noProof/>
                <w:lang w:val="cs-CZ"/>
              </w:rPr>
              <w:t>4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Potřeba materiálů a surovin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_Toc136439858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3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6458475C" w14:textId="1DDE4ADB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59" w:history="1">
            <w:r w:rsidR="00A36AD7" w:rsidRPr="00D92E8A">
              <w:rPr>
                <w:rStyle w:val="Hypertextovodkaz"/>
                <w:noProof/>
                <w:lang w:val="cs-CZ"/>
              </w:rPr>
              <w:t>4.1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Technické údaje dopravovaného materiálu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_Toc136439859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3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29B68D95" w14:textId="068D4742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0" w:history="1">
            <w:r w:rsidR="00A36AD7" w:rsidRPr="00D92E8A">
              <w:rPr>
                <w:rStyle w:val="Hypertextovodkaz"/>
                <w:noProof/>
                <w:lang w:val="cs-CZ"/>
              </w:rPr>
              <w:t>4.1.1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Dřevní štěpka – výstup z třídírny/sklad/zásobníky kotlů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_Toc136439860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3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5B625BF4" w14:textId="394B3FD9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1" w:history="1">
            <w:r w:rsidR="00A36AD7" w:rsidRPr="00D92E8A">
              <w:rPr>
                <w:rStyle w:val="Hypertextovodkaz"/>
                <w:noProof/>
                <w:lang w:val="cs-CZ"/>
              </w:rPr>
              <w:t>4.1.2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Bilance toku paliv – dřevní štěpka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_Toc136439861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4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676E7CC6" w14:textId="3DAC5D82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2" w:history="1">
            <w:r w:rsidR="00A36AD7" w:rsidRPr="00D92E8A">
              <w:rPr>
                <w:rStyle w:val="Hypertextovodkaz"/>
                <w:noProof/>
                <w:lang w:val="cs-CZ"/>
              </w:rPr>
              <w:t>4.2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Elektrická energie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_Toc136439862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4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14B5AFAB" w14:textId="4F9024B2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3" w:history="1">
            <w:r w:rsidR="00A36AD7" w:rsidRPr="00D92E8A">
              <w:rPr>
                <w:rStyle w:val="Hypertextovodkaz"/>
                <w:noProof/>
                <w:lang w:val="cs-CZ"/>
              </w:rPr>
              <w:t>5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Základní skladba technologického zařízení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_Toc136439863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5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1920F0A4" w14:textId="16B2866F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4" w:history="1">
            <w:r w:rsidR="00A36AD7" w:rsidRPr="00D92E8A">
              <w:rPr>
                <w:rStyle w:val="Hypertextovodkaz"/>
                <w:noProof/>
                <w:lang w:val="cs-CZ"/>
              </w:rPr>
              <w:t>5.1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Základní technické údaje pásových dopravníků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_Toc136439864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5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1FBC7BED" w14:textId="683FE481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5" w:history="1">
            <w:r w:rsidR="00A36AD7" w:rsidRPr="00D92E8A">
              <w:rPr>
                <w:rStyle w:val="Hypertextovodkaz"/>
                <w:noProof/>
                <w:lang w:val="cs-CZ"/>
              </w:rPr>
              <w:t>5.1.1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Popis pásové dopravy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_Toc136439865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6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1CEAFD5B" w14:textId="62A85155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6" w:history="1">
            <w:r w:rsidR="00A36AD7" w:rsidRPr="00D92E8A">
              <w:rPr>
                <w:rStyle w:val="Hypertextovodkaz"/>
                <w:noProof/>
                <w:lang w:val="cs-CZ"/>
              </w:rPr>
              <w:t>5.2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Technologické lávky a plošiny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_Toc136439866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7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7E063FC1" w14:textId="68CEF9F6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7" w:history="1">
            <w:r w:rsidR="00A36AD7" w:rsidRPr="00D92E8A">
              <w:rPr>
                <w:rStyle w:val="Hypertextovodkaz"/>
                <w:noProof/>
                <w:lang w:val="cs-CZ"/>
              </w:rPr>
              <w:t>5.2.1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Technické řešení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_Toc136439867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7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50C8DC0D" w14:textId="40AF905E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8" w:history="1">
            <w:r w:rsidR="00A36AD7" w:rsidRPr="00D92E8A">
              <w:rPr>
                <w:rStyle w:val="Hypertextovodkaz"/>
                <w:noProof/>
                <w:lang w:val="cs-CZ"/>
              </w:rPr>
              <w:t>5.2.2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Hodnoty užitných a dalších zatížení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_Toc136439868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7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44AED230" w14:textId="4C6F49A1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69" w:history="1">
            <w:r w:rsidR="00A36AD7" w:rsidRPr="00D92E8A">
              <w:rPr>
                <w:rStyle w:val="Hypertextovodkaz"/>
                <w:noProof/>
                <w:lang w:val="cs-CZ"/>
              </w:rPr>
              <w:t>5.2.3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Provádění OK a její zatřídění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_Toc136439869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7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01C251C2" w14:textId="1B47E464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0" w:history="1">
            <w:r w:rsidR="00A36AD7" w:rsidRPr="00D92E8A">
              <w:rPr>
                <w:rStyle w:val="Hypertextovodkaz"/>
                <w:noProof/>
                <w:lang w:val="cs-CZ"/>
              </w:rPr>
              <w:t>5.2.4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Materiál OK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_Toc136439870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7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16C73C8C" w14:textId="2F5B5512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1" w:history="1">
            <w:r w:rsidR="00A36AD7" w:rsidRPr="00D92E8A">
              <w:rPr>
                <w:rStyle w:val="Hypertextovodkaz"/>
                <w:noProof/>
                <w:lang w:val="cs-CZ"/>
              </w:rPr>
              <w:t>5.3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Nátěrový systém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_Toc136439871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7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746A7BC2" w14:textId="4689EDB4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2" w:history="1">
            <w:r w:rsidR="00A36AD7" w:rsidRPr="00D92E8A">
              <w:rPr>
                <w:rStyle w:val="Hypertextovodkaz"/>
                <w:noProof/>
                <w:lang w:val="cs-CZ"/>
              </w:rPr>
              <w:t>5.3.1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Celková hmotnost OK pro PS 104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_Toc136439872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341ABB76" w14:textId="6A2C303A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3" w:history="1">
            <w:r w:rsidR="00A36AD7" w:rsidRPr="00D92E8A">
              <w:rPr>
                <w:rStyle w:val="Hypertextovodkaz"/>
                <w:noProof/>
                <w:lang w:val="cs-CZ"/>
              </w:rPr>
              <w:t>6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Požadavky na dopravu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_Toc136439873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00966C9F" w14:textId="71EDFF50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4" w:history="1">
            <w:r w:rsidR="00A36AD7" w:rsidRPr="00D92E8A">
              <w:rPr>
                <w:rStyle w:val="Hypertextovodkaz"/>
                <w:noProof/>
                <w:lang w:val="cs-CZ"/>
              </w:rPr>
              <w:t>6.1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Během výstavby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_Toc136439874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25D1BF91" w14:textId="102181C0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5" w:history="1">
            <w:r w:rsidR="00A36AD7" w:rsidRPr="00D92E8A">
              <w:rPr>
                <w:rStyle w:val="Hypertextovodkaz"/>
                <w:noProof/>
                <w:lang w:val="cs-CZ"/>
              </w:rPr>
              <w:t>6.2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Během provozu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_Toc136439875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7AAEF32B" w14:textId="479C15C0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6" w:history="1">
            <w:r w:rsidR="00A36AD7" w:rsidRPr="00D92E8A">
              <w:rPr>
                <w:rStyle w:val="Hypertextovodkaz"/>
                <w:noProof/>
                <w:lang w:val="cs-CZ"/>
              </w:rPr>
              <w:t>7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Vliv technologického zařízení na stavební řešení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_Toc136439876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24B3A7A1" w14:textId="461ABBD7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7" w:history="1">
            <w:r w:rsidR="00A36AD7" w:rsidRPr="00D92E8A">
              <w:rPr>
                <w:rStyle w:val="Hypertextovodkaz"/>
                <w:noProof/>
                <w:lang w:val="cs-CZ"/>
              </w:rPr>
              <w:t>8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Připojovací místa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_Toc136439877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1B32960B" w14:textId="7589E7F2" w:rsidR="00A36AD7" w:rsidRDefault="00BD7A3E">
          <w:pPr>
            <w:pStyle w:val="Obsah2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8" w:history="1">
            <w:r w:rsidR="00A36AD7" w:rsidRPr="00D92E8A">
              <w:rPr>
                <w:rStyle w:val="Hypertextovodkaz"/>
                <w:noProof/>
                <w:lang w:val="cs-CZ"/>
              </w:rPr>
              <w:t>8.1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Požadavky a místa napojení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_Toc136439878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7EB2F391" w14:textId="3F44D39C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79" w:history="1">
            <w:r w:rsidR="00A36AD7" w:rsidRPr="00D92E8A">
              <w:rPr>
                <w:rStyle w:val="Hypertextovodkaz"/>
                <w:noProof/>
                <w:lang w:val="cs-CZ"/>
              </w:rPr>
              <w:t>8.1.1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Stavba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_Toc136439879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3236FE22" w14:textId="40D8DA38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80" w:history="1">
            <w:r w:rsidR="00A36AD7" w:rsidRPr="00D92E8A">
              <w:rPr>
                <w:rStyle w:val="Hypertextovodkaz"/>
                <w:noProof/>
                <w:lang w:val="cs-CZ"/>
              </w:rPr>
              <w:t>8.1.2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Technologie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_Toc136439880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02C02CF5" w14:textId="43B2DB8C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81" w:history="1">
            <w:r w:rsidR="00A36AD7" w:rsidRPr="00D92E8A">
              <w:rPr>
                <w:rStyle w:val="Hypertextovodkaz"/>
                <w:noProof/>
                <w:lang w:val="cs-CZ"/>
              </w:rPr>
              <w:t>8.1.3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Elektro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_Toc136439881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218954E0" w14:textId="124ECF7D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82" w:history="1">
            <w:r w:rsidR="00A36AD7" w:rsidRPr="00D92E8A">
              <w:rPr>
                <w:rStyle w:val="Hypertextovodkaz"/>
                <w:noProof/>
                <w:lang w:val="cs-CZ"/>
              </w:rPr>
              <w:t>8.1.4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Uzemnění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_Toc136439882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2C89CCC0" w14:textId="22111713" w:rsidR="00A36AD7" w:rsidRDefault="00BD7A3E">
          <w:pPr>
            <w:pStyle w:val="Obsah3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83" w:history="1">
            <w:r w:rsidR="00A36AD7" w:rsidRPr="00D92E8A">
              <w:rPr>
                <w:rStyle w:val="Hypertextovodkaz"/>
                <w:noProof/>
                <w:lang w:val="cs-CZ"/>
              </w:rPr>
              <w:t>8.1.5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MaR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_Toc136439883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3D80B525" w14:textId="48D798E8" w:rsidR="00A36AD7" w:rsidRDefault="00BD7A3E">
          <w:pPr>
            <w:pStyle w:val="Obsah1"/>
            <w:rPr>
              <w:rFonts w:asciiTheme="minorHAnsi" w:eastAsiaTheme="minorEastAsia" w:hAnsiTheme="minorHAnsi"/>
              <w:noProof/>
              <w:sz w:val="22"/>
              <w:szCs w:val="22"/>
              <w:lang w:val="cs-CZ" w:eastAsia="zh-CN"/>
            </w:rPr>
          </w:pPr>
          <w:hyperlink w:anchor="_Toc136439884" w:history="1">
            <w:r w:rsidR="00A36AD7" w:rsidRPr="00D92E8A">
              <w:rPr>
                <w:rStyle w:val="Hypertextovodkaz"/>
                <w:noProof/>
                <w:lang w:val="cs-CZ"/>
              </w:rPr>
              <w:t>9</w:t>
            </w:r>
            <w:r w:rsidR="00A36AD7">
              <w:rPr>
                <w:rFonts w:asciiTheme="minorHAnsi" w:eastAsiaTheme="minorEastAsia" w:hAnsiTheme="minorHAnsi"/>
                <w:noProof/>
                <w:sz w:val="22"/>
                <w:szCs w:val="22"/>
                <w:lang w:val="cs-CZ" w:eastAsia="zh-CN"/>
              </w:rPr>
              <w:tab/>
            </w:r>
            <w:r w:rsidR="00A36AD7" w:rsidRPr="00D92E8A">
              <w:rPr>
                <w:rStyle w:val="Hypertextovodkaz"/>
                <w:noProof/>
                <w:lang w:val="cs-CZ"/>
              </w:rPr>
              <w:t>Účinnost užití zdrojů</w:t>
            </w:r>
            <w:r w:rsidR="00A36AD7">
              <w:rPr>
                <w:noProof/>
                <w:webHidden/>
              </w:rPr>
              <w:tab/>
            </w:r>
            <w:r w:rsidR="00A36AD7">
              <w:rPr>
                <w:noProof/>
                <w:webHidden/>
              </w:rPr>
              <w:fldChar w:fldCharType="begin"/>
            </w:r>
            <w:r w:rsidR="00A36AD7">
              <w:rPr>
                <w:noProof/>
                <w:webHidden/>
              </w:rPr>
              <w:instrText xml:space="preserve"> PAGEREF _Toc136439884 \h </w:instrText>
            </w:r>
            <w:r w:rsidR="00A36AD7">
              <w:rPr>
                <w:noProof/>
                <w:webHidden/>
              </w:rPr>
            </w:r>
            <w:r w:rsidR="00A36AD7">
              <w:rPr>
                <w:noProof/>
                <w:webHidden/>
              </w:rPr>
              <w:fldChar w:fldCharType="separate"/>
            </w:r>
            <w:r w:rsidR="0049074F">
              <w:rPr>
                <w:noProof/>
                <w:webHidden/>
              </w:rPr>
              <w:t>8</w:t>
            </w:r>
            <w:r w:rsidR="00A36AD7">
              <w:rPr>
                <w:noProof/>
                <w:webHidden/>
              </w:rPr>
              <w:fldChar w:fldCharType="end"/>
            </w:r>
          </w:hyperlink>
        </w:p>
        <w:p w14:paraId="3E1D11EC" w14:textId="0DB22CA7" w:rsidR="00EE3CB1" w:rsidRDefault="00EE3CB1" w:rsidP="00275508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77EE36F0" w14:textId="2E1B83D1" w:rsidR="00210D46" w:rsidRPr="00210D46" w:rsidRDefault="00EE3CB1" w:rsidP="00275508">
      <w:pPr>
        <w:jc w:val="both"/>
        <w:rPr>
          <w:lang w:val="cs-CZ" w:eastAsia="sv-SE"/>
        </w:rPr>
      </w:pPr>
      <w:r>
        <w:rPr>
          <w:lang w:val="cs-CZ" w:eastAsia="sv-SE"/>
        </w:rPr>
        <w:br w:type="page"/>
      </w:r>
    </w:p>
    <w:p w14:paraId="66E22BB9" w14:textId="5EAA9D99" w:rsidR="005F533E" w:rsidRDefault="005F533E" w:rsidP="00275508">
      <w:pPr>
        <w:pStyle w:val="Nadpis1"/>
        <w:ind w:left="0" w:firstLine="0"/>
        <w:jc w:val="both"/>
        <w:rPr>
          <w:lang w:val="cs-CZ"/>
        </w:rPr>
      </w:pPr>
      <w:bookmarkStart w:id="1" w:name="_Toc136439855"/>
      <w:r>
        <w:rPr>
          <w:lang w:val="cs-CZ"/>
        </w:rPr>
        <w:lastRenderedPageBreak/>
        <w:t>Úvod</w:t>
      </w:r>
      <w:bookmarkEnd w:id="1"/>
    </w:p>
    <w:p w14:paraId="1A1FD1AC" w14:textId="006C433E" w:rsidR="00886F1E" w:rsidRPr="003D370B" w:rsidRDefault="00886F1E" w:rsidP="00886F1E">
      <w:pPr>
        <w:jc w:val="both"/>
        <w:rPr>
          <w:lang w:val="cs-CZ"/>
        </w:rPr>
      </w:pPr>
      <w:bookmarkStart w:id="2" w:name="_Hlk136416425"/>
      <w:r w:rsidRPr="57214A7A">
        <w:rPr>
          <w:lang w:val="cs-CZ"/>
        </w:rPr>
        <w:t>Účelem modernizace teplárny v Mladé Boleslavi je snížení přímého emisního faktoru CO</w:t>
      </w:r>
      <w:r w:rsidRPr="57214A7A">
        <w:rPr>
          <w:vertAlign w:val="subscript"/>
          <w:lang w:val="cs-CZ"/>
        </w:rPr>
        <w:t>2</w:t>
      </w:r>
      <w:r w:rsidRPr="57214A7A">
        <w:rPr>
          <w:lang w:val="cs-CZ"/>
        </w:rPr>
        <w:t xml:space="preserve"> změnou palivové základny. Dosavadní hlavní palivo, hnědé uhlí, bude nahrazeno biomasou. Spalování doplňkových paliv, zemního plynu a </w:t>
      </w:r>
      <w:r w:rsidR="1007792D" w:rsidRPr="57214A7A">
        <w:rPr>
          <w:lang w:val="cs-CZ"/>
        </w:rPr>
        <w:t>technologického paliva</w:t>
      </w:r>
      <w:r w:rsidRPr="57214A7A">
        <w:rPr>
          <w:lang w:val="cs-CZ"/>
        </w:rPr>
        <w:t>, zůstane zachováno. Přípravu dostatečného množství dřevní štěpky pro kotle bude zajišťovat nové palivové hospodářství, které zahrnuje příjem, úpravu, skladování a dopravu štěpky do kotlů K20, K80 a K90.</w:t>
      </w:r>
    </w:p>
    <w:p w14:paraId="638D43C7" w14:textId="7766D072" w:rsidR="003B1163" w:rsidRDefault="003B1163" w:rsidP="003B1163">
      <w:pPr>
        <w:pStyle w:val="Nadpis1"/>
        <w:ind w:left="0" w:firstLine="0"/>
        <w:jc w:val="both"/>
        <w:rPr>
          <w:lang w:val="cs-CZ"/>
        </w:rPr>
      </w:pPr>
      <w:bookmarkStart w:id="3" w:name="_Toc136439856"/>
      <w:bookmarkEnd w:id="2"/>
      <w:r>
        <w:rPr>
          <w:lang w:val="cs-CZ"/>
        </w:rPr>
        <w:t>Seznam použitých zkratek</w:t>
      </w:r>
      <w:bookmarkEnd w:id="3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3"/>
        <w:gridCol w:w="3402"/>
      </w:tblGrid>
      <w:tr w:rsidR="003B1163" w:rsidRPr="0097207F" w14:paraId="33D99BEC" w14:textId="77777777" w:rsidTr="009F2094">
        <w:tc>
          <w:tcPr>
            <w:tcW w:w="1413" w:type="dxa"/>
          </w:tcPr>
          <w:p w14:paraId="014270A9" w14:textId="77777777" w:rsidR="003B1163" w:rsidRPr="00B22B9E" w:rsidRDefault="003B1163" w:rsidP="009F2094">
            <w:pPr>
              <w:rPr>
                <w:noProof/>
              </w:rPr>
            </w:pPr>
            <w:bookmarkStart w:id="4" w:name="_Hlk136436913"/>
            <w:r>
              <w:rPr>
                <w:noProof/>
              </w:rPr>
              <w:t>DŠ</w:t>
            </w:r>
          </w:p>
        </w:tc>
        <w:tc>
          <w:tcPr>
            <w:tcW w:w="3402" w:type="dxa"/>
          </w:tcPr>
          <w:p w14:paraId="6CE8A39C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Dřevní štěpka</w:t>
            </w:r>
          </w:p>
        </w:tc>
      </w:tr>
      <w:tr w:rsidR="003B1163" w:rsidRPr="00637A5A" w14:paraId="7C6F3AF9" w14:textId="77777777" w:rsidTr="009F2094">
        <w:tc>
          <w:tcPr>
            <w:tcW w:w="1413" w:type="dxa"/>
          </w:tcPr>
          <w:p w14:paraId="3E3F82AD" w14:textId="77777777" w:rsidR="003B1163" w:rsidRPr="00637A5A" w:rsidRDefault="003B1163" w:rsidP="009F2094">
            <w:pPr>
              <w:rPr>
                <w:noProof/>
              </w:rPr>
            </w:pPr>
            <w:r w:rsidRPr="00491E05">
              <w:rPr>
                <w:noProof/>
              </w:rPr>
              <w:t>FM</w:t>
            </w:r>
          </w:p>
        </w:tc>
        <w:tc>
          <w:tcPr>
            <w:tcW w:w="3402" w:type="dxa"/>
          </w:tcPr>
          <w:p w14:paraId="25850DCD" w14:textId="77777777" w:rsidR="003B1163" w:rsidRPr="00637A5A" w:rsidRDefault="003B1163" w:rsidP="009F2094">
            <w:pPr>
              <w:rPr>
                <w:noProof/>
              </w:rPr>
            </w:pPr>
            <w:r w:rsidRPr="00491E05">
              <w:rPr>
                <w:noProof/>
              </w:rPr>
              <w:t>Frekvenční měnič</w:t>
            </w:r>
          </w:p>
        </w:tc>
      </w:tr>
      <w:tr w:rsidR="003B1163" w:rsidRPr="0097207F" w14:paraId="3B23E7F6" w14:textId="77777777" w:rsidTr="009F2094">
        <w:tc>
          <w:tcPr>
            <w:tcW w:w="1413" w:type="dxa"/>
          </w:tcPr>
          <w:p w14:paraId="523669ED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VZV</w:t>
            </w:r>
          </w:p>
        </w:tc>
        <w:tc>
          <w:tcPr>
            <w:tcW w:w="3402" w:type="dxa"/>
          </w:tcPr>
          <w:p w14:paraId="0C8A9286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Vysokozdvižný vozík</w:t>
            </w:r>
          </w:p>
        </w:tc>
      </w:tr>
      <w:tr w:rsidR="00343F31" w:rsidRPr="0097207F" w14:paraId="5AA1C2E6" w14:textId="77777777" w:rsidTr="009F2094">
        <w:tc>
          <w:tcPr>
            <w:tcW w:w="1413" w:type="dxa"/>
          </w:tcPr>
          <w:p w14:paraId="3F9222AB" w14:textId="5511ED6A" w:rsidR="00343F31" w:rsidRDefault="00343F31" w:rsidP="009F2094">
            <w:pPr>
              <w:rPr>
                <w:noProof/>
              </w:rPr>
            </w:pPr>
            <w:r>
              <w:rPr>
                <w:noProof/>
              </w:rPr>
              <w:t>OK</w:t>
            </w:r>
          </w:p>
        </w:tc>
        <w:tc>
          <w:tcPr>
            <w:tcW w:w="3402" w:type="dxa"/>
          </w:tcPr>
          <w:p w14:paraId="6448DF0C" w14:textId="1AB21CBF" w:rsidR="00343F31" w:rsidRDefault="00343F31" w:rsidP="009F2094">
            <w:pPr>
              <w:rPr>
                <w:noProof/>
              </w:rPr>
            </w:pPr>
            <w:r>
              <w:rPr>
                <w:noProof/>
              </w:rPr>
              <w:t>Ocelová konstrukce</w:t>
            </w:r>
          </w:p>
        </w:tc>
      </w:tr>
      <w:tr w:rsidR="003B1163" w:rsidRPr="0097207F" w14:paraId="50C6C163" w14:textId="77777777" w:rsidTr="009F2094">
        <w:tc>
          <w:tcPr>
            <w:tcW w:w="1413" w:type="dxa"/>
          </w:tcPr>
          <w:p w14:paraId="6B869491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PS</w:t>
            </w:r>
          </w:p>
        </w:tc>
        <w:tc>
          <w:tcPr>
            <w:tcW w:w="3402" w:type="dxa"/>
          </w:tcPr>
          <w:p w14:paraId="24FE7477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Provozní soubor</w:t>
            </w:r>
          </w:p>
        </w:tc>
      </w:tr>
      <w:tr w:rsidR="003B1163" w:rsidRPr="0097207F" w14:paraId="04717B2D" w14:textId="77777777" w:rsidTr="009F2094">
        <w:tc>
          <w:tcPr>
            <w:tcW w:w="1413" w:type="dxa"/>
          </w:tcPr>
          <w:p w14:paraId="73F5C9BB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SO</w:t>
            </w:r>
          </w:p>
        </w:tc>
        <w:tc>
          <w:tcPr>
            <w:tcW w:w="3402" w:type="dxa"/>
          </w:tcPr>
          <w:p w14:paraId="3748F1D0" w14:textId="77777777" w:rsidR="003B1163" w:rsidRPr="00B22B9E" w:rsidRDefault="003B1163" w:rsidP="009F2094">
            <w:pPr>
              <w:rPr>
                <w:noProof/>
              </w:rPr>
            </w:pPr>
            <w:r>
              <w:rPr>
                <w:noProof/>
              </w:rPr>
              <w:t>Stavební objekt</w:t>
            </w:r>
          </w:p>
        </w:tc>
      </w:tr>
    </w:tbl>
    <w:p w14:paraId="462A5B79" w14:textId="77777777" w:rsidR="003B1163" w:rsidRPr="00B22B9E" w:rsidRDefault="003B1163" w:rsidP="003B1163">
      <w:pPr>
        <w:pStyle w:val="Nadpis1"/>
        <w:numPr>
          <w:ilvl w:val="0"/>
          <w:numId w:val="10"/>
        </w:numPr>
        <w:ind w:left="0" w:firstLine="0"/>
        <w:jc w:val="both"/>
        <w:rPr>
          <w:lang w:val="cs-CZ"/>
        </w:rPr>
      </w:pPr>
      <w:bookmarkStart w:id="5" w:name="_Toc53037754"/>
      <w:bookmarkStart w:id="6" w:name="_Toc53037969"/>
      <w:bookmarkStart w:id="7" w:name="_Toc53038426"/>
      <w:bookmarkStart w:id="8" w:name="_Toc55897673"/>
      <w:bookmarkStart w:id="9" w:name="_Toc61000011"/>
      <w:bookmarkStart w:id="10" w:name="_Toc136269123"/>
      <w:bookmarkStart w:id="11" w:name="_Toc136425625"/>
      <w:bookmarkStart w:id="12" w:name="_Toc136439857"/>
      <w:bookmarkEnd w:id="4"/>
      <w:r w:rsidRPr="00A6570D">
        <w:rPr>
          <w:lang w:val="cs-CZ"/>
        </w:rPr>
        <w:t>Popis technologického procesu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406582A" w14:textId="52EC1E08" w:rsidR="003B1163" w:rsidRDefault="003B1163" w:rsidP="003B1163">
      <w:pPr>
        <w:jc w:val="both"/>
        <w:rPr>
          <w:lang w:val="cs-CZ"/>
        </w:rPr>
      </w:pPr>
      <w:bookmarkStart w:id="13" w:name="_Hlk136439101"/>
      <w:r>
        <w:rPr>
          <w:lang w:val="cs-CZ"/>
        </w:rPr>
        <w:t xml:space="preserve">Provozní soubor PS 104 – pasová doprava dřevní štěpky </w:t>
      </w:r>
      <w:r w:rsidR="00886F1E">
        <w:rPr>
          <w:lang w:val="cs-CZ"/>
        </w:rPr>
        <w:t>zahrnuje</w:t>
      </w:r>
      <w:r>
        <w:rPr>
          <w:lang w:val="cs-CZ"/>
        </w:rPr>
        <w:t xml:space="preserve"> dopravní cestu paliva od třídírny štěpky přes plnění</w:t>
      </w:r>
      <w:r w:rsidR="00A36AD7">
        <w:rPr>
          <w:lang w:val="cs-CZ"/>
        </w:rPr>
        <w:t xml:space="preserve"> a vykládku</w:t>
      </w:r>
      <w:r>
        <w:rPr>
          <w:lang w:val="cs-CZ"/>
        </w:rPr>
        <w:t xml:space="preserve"> skladových sil</w:t>
      </w:r>
      <w:r w:rsidR="00A36AD7">
        <w:rPr>
          <w:lang w:val="cs-CZ"/>
        </w:rPr>
        <w:t xml:space="preserve"> (PS105)</w:t>
      </w:r>
      <w:r>
        <w:rPr>
          <w:lang w:val="cs-CZ"/>
        </w:rPr>
        <w:t xml:space="preserve"> </w:t>
      </w:r>
      <w:r w:rsidR="00886F1E">
        <w:rPr>
          <w:lang w:val="cs-CZ"/>
        </w:rPr>
        <w:t xml:space="preserve">a následně dopravu do pohotovostních </w:t>
      </w:r>
      <w:r>
        <w:rPr>
          <w:lang w:val="cs-CZ"/>
        </w:rPr>
        <w:t xml:space="preserve">zásobníků na novém kotli K20, i </w:t>
      </w:r>
      <w:r w:rsidR="00886F1E">
        <w:rPr>
          <w:lang w:val="cs-CZ"/>
        </w:rPr>
        <w:t>zásobníků</w:t>
      </w:r>
      <w:r>
        <w:rPr>
          <w:lang w:val="cs-CZ"/>
        </w:rPr>
        <w:t xml:space="preserve"> stávajících kotlů K80 a K90. </w:t>
      </w:r>
    </w:p>
    <w:p w14:paraId="42712149" w14:textId="690A39A3" w:rsidR="003B1163" w:rsidRDefault="003B1163" w:rsidP="003B1163">
      <w:pPr>
        <w:jc w:val="both"/>
        <w:rPr>
          <w:lang w:val="cs-CZ"/>
        </w:rPr>
      </w:pPr>
      <w:r w:rsidRPr="7EFB863A">
        <w:rPr>
          <w:lang w:val="cs-CZ"/>
        </w:rPr>
        <w:t>PS 104 začíná násypem materiálu na PD 5 a,</w:t>
      </w:r>
      <w:r w:rsidR="00886F1E">
        <w:rPr>
          <w:lang w:val="cs-CZ"/>
        </w:rPr>
        <w:t xml:space="preserve"> </w:t>
      </w:r>
      <w:r w:rsidRPr="7EFB863A">
        <w:rPr>
          <w:lang w:val="cs-CZ"/>
        </w:rPr>
        <w:t>b,</w:t>
      </w:r>
      <w:r w:rsidR="00886F1E">
        <w:rPr>
          <w:lang w:val="cs-CZ"/>
        </w:rPr>
        <w:t xml:space="preserve"> </w:t>
      </w:r>
      <w:r w:rsidRPr="7EFB863A">
        <w:rPr>
          <w:lang w:val="cs-CZ"/>
        </w:rPr>
        <w:t>c,</w:t>
      </w:r>
      <w:r w:rsidR="00886F1E">
        <w:rPr>
          <w:lang w:val="cs-CZ"/>
        </w:rPr>
        <w:t xml:space="preserve"> </w:t>
      </w:r>
      <w:r w:rsidRPr="7EFB863A">
        <w:rPr>
          <w:lang w:val="cs-CZ"/>
        </w:rPr>
        <w:t>d</w:t>
      </w:r>
      <w:r w:rsidR="00886F1E">
        <w:rPr>
          <w:lang w:val="cs-CZ"/>
        </w:rPr>
        <w:t xml:space="preserve"> v objektu SO101 Příjem a úprava DŠ</w:t>
      </w:r>
      <w:r w:rsidRPr="7EFB863A">
        <w:rPr>
          <w:lang w:val="cs-CZ"/>
        </w:rPr>
        <w:t>. Součástí této části je i OK technologická plošina vč. pochozí lávky pod PD 5 a,</w:t>
      </w:r>
      <w:r w:rsidR="00886F1E">
        <w:rPr>
          <w:lang w:val="cs-CZ"/>
        </w:rPr>
        <w:t xml:space="preserve"> </w:t>
      </w:r>
      <w:r w:rsidRPr="7EFB863A">
        <w:rPr>
          <w:lang w:val="cs-CZ"/>
        </w:rPr>
        <w:t>b,</w:t>
      </w:r>
      <w:r w:rsidR="00886F1E">
        <w:rPr>
          <w:lang w:val="cs-CZ"/>
        </w:rPr>
        <w:t xml:space="preserve"> </w:t>
      </w:r>
      <w:r w:rsidRPr="7EFB863A">
        <w:rPr>
          <w:lang w:val="cs-CZ"/>
        </w:rPr>
        <w:t>c,</w:t>
      </w:r>
      <w:r w:rsidR="00886F1E">
        <w:rPr>
          <w:lang w:val="cs-CZ"/>
        </w:rPr>
        <w:t xml:space="preserve"> </w:t>
      </w:r>
      <w:r w:rsidRPr="7EFB863A">
        <w:rPr>
          <w:lang w:val="cs-CZ"/>
        </w:rPr>
        <w:t>d.</w:t>
      </w:r>
      <w:r w:rsidR="00886F1E">
        <w:rPr>
          <w:lang w:val="cs-CZ"/>
        </w:rPr>
        <w:t xml:space="preserve"> Ocelové konstrukce a</w:t>
      </w:r>
      <w:r w:rsidR="003F17A6">
        <w:rPr>
          <w:lang w:val="cs-CZ"/>
        </w:rPr>
        <w:t> </w:t>
      </w:r>
      <w:r w:rsidR="00886F1E">
        <w:rPr>
          <w:lang w:val="cs-CZ"/>
        </w:rPr>
        <w:t xml:space="preserve">spodní stavby přesypových věží a dopravníkových mostů jsou </w:t>
      </w:r>
      <w:r w:rsidR="00465926">
        <w:rPr>
          <w:lang w:val="cs-CZ"/>
        </w:rPr>
        <w:t>součástí SO</w:t>
      </w:r>
      <w:r w:rsidR="003F17A6">
        <w:rPr>
          <w:lang w:val="cs-CZ"/>
        </w:rPr>
        <w:t xml:space="preserve"> </w:t>
      </w:r>
      <w:r w:rsidR="00886F1E">
        <w:rPr>
          <w:lang w:val="cs-CZ"/>
        </w:rPr>
        <w:t>103 a SO</w:t>
      </w:r>
      <w:r w:rsidR="003F17A6">
        <w:rPr>
          <w:lang w:val="cs-CZ"/>
        </w:rPr>
        <w:t xml:space="preserve"> </w:t>
      </w:r>
      <w:r w:rsidR="00886F1E">
        <w:rPr>
          <w:lang w:val="cs-CZ"/>
        </w:rPr>
        <w:t>104.</w:t>
      </w:r>
      <w:bookmarkEnd w:id="13"/>
      <w:r w:rsidR="00A36AD7">
        <w:rPr>
          <w:lang w:val="cs-CZ"/>
        </w:rPr>
        <w:t xml:space="preserve"> </w:t>
      </w:r>
    </w:p>
    <w:p w14:paraId="58595FF5" w14:textId="2728F76A" w:rsidR="00E94C2D" w:rsidRPr="00E94C2D" w:rsidRDefault="003B1163" w:rsidP="00275508">
      <w:pPr>
        <w:pStyle w:val="Nadpis1"/>
        <w:ind w:left="0" w:firstLine="0"/>
        <w:jc w:val="both"/>
        <w:rPr>
          <w:lang w:val="cs-CZ"/>
        </w:rPr>
      </w:pPr>
      <w:bookmarkStart w:id="14" w:name="_Toc136439858"/>
      <w:r>
        <w:rPr>
          <w:lang w:val="cs-CZ"/>
        </w:rPr>
        <w:t>Potřeba materiálů a surovin</w:t>
      </w:r>
      <w:bookmarkEnd w:id="14"/>
    </w:p>
    <w:p w14:paraId="77C31E2E" w14:textId="77777777" w:rsidR="00E94C2D" w:rsidRPr="00217F44" w:rsidRDefault="00E94C2D" w:rsidP="00275508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15" w:name="_Toc120617633"/>
      <w:bookmarkStart w:id="16" w:name="_Toc136439859"/>
      <w:r w:rsidRPr="00217F44">
        <w:rPr>
          <w:lang w:val="cs-CZ"/>
        </w:rPr>
        <w:t>Technické údaje dopravovaného materiálu</w:t>
      </w:r>
      <w:bookmarkEnd w:id="15"/>
      <w:bookmarkEnd w:id="16"/>
    </w:p>
    <w:p w14:paraId="1369C54C" w14:textId="1777C4D8" w:rsidR="00E94C2D" w:rsidRDefault="00E94C2D" w:rsidP="00275508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17" w:name="_Toc120617634"/>
      <w:bookmarkStart w:id="18" w:name="_Toc136439860"/>
      <w:bookmarkStart w:id="19" w:name="_Hlk136439300"/>
      <w:r w:rsidRPr="00533708">
        <w:rPr>
          <w:lang w:val="cs-CZ"/>
        </w:rPr>
        <w:t xml:space="preserve">Dřevní štěpka – </w:t>
      </w:r>
      <w:bookmarkEnd w:id="17"/>
      <w:r w:rsidR="008618CD" w:rsidRPr="006F5F91">
        <w:rPr>
          <w:lang w:val="cs-CZ"/>
        </w:rPr>
        <w:t>výstup z</w:t>
      </w:r>
      <w:r w:rsidR="00996312">
        <w:rPr>
          <w:lang w:val="cs-CZ"/>
        </w:rPr>
        <w:t> </w:t>
      </w:r>
      <w:r w:rsidR="008618CD" w:rsidRPr="006F5F91">
        <w:rPr>
          <w:lang w:val="cs-CZ"/>
        </w:rPr>
        <w:t>třídírny</w:t>
      </w:r>
      <w:r w:rsidR="00996312">
        <w:rPr>
          <w:lang w:val="cs-CZ"/>
        </w:rPr>
        <w:t>/sklad/zásobníky kotlů</w:t>
      </w:r>
      <w:bookmarkEnd w:id="18"/>
    </w:p>
    <w:tbl>
      <w:tblPr>
        <w:tblStyle w:val="Mkatabulky1"/>
        <w:tblW w:w="8784" w:type="dxa"/>
        <w:jc w:val="center"/>
        <w:tblLook w:val="04A0" w:firstRow="1" w:lastRow="0" w:firstColumn="1" w:lastColumn="0" w:noHBand="0" w:noVBand="1"/>
      </w:tblPr>
      <w:tblGrid>
        <w:gridCol w:w="6053"/>
        <w:gridCol w:w="755"/>
        <w:gridCol w:w="1976"/>
      </w:tblGrid>
      <w:tr w:rsidR="008618CD" w:rsidRPr="00767A74" w14:paraId="0F3C79A3" w14:textId="77777777" w:rsidTr="008618CD">
        <w:trPr>
          <w:trHeight w:val="289"/>
          <w:jc w:val="center"/>
        </w:trPr>
        <w:tc>
          <w:tcPr>
            <w:tcW w:w="6053" w:type="dxa"/>
          </w:tcPr>
          <w:p w14:paraId="26E1F529" w14:textId="77777777" w:rsidR="008618CD" w:rsidRPr="00767A74" w:rsidRDefault="008618CD" w:rsidP="009F2094">
            <w:pPr>
              <w:jc w:val="center"/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Parametr</w:t>
            </w:r>
          </w:p>
        </w:tc>
        <w:tc>
          <w:tcPr>
            <w:tcW w:w="755" w:type="dxa"/>
          </w:tcPr>
          <w:p w14:paraId="4586F34C" w14:textId="77777777" w:rsidR="008618CD" w:rsidRPr="00767A74" w:rsidRDefault="008618CD" w:rsidP="009F2094">
            <w:pPr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Jedn.</w:t>
            </w:r>
          </w:p>
        </w:tc>
        <w:tc>
          <w:tcPr>
            <w:tcW w:w="1976" w:type="dxa"/>
          </w:tcPr>
          <w:p w14:paraId="6530766F" w14:textId="77777777" w:rsidR="008618CD" w:rsidRPr="00767A74" w:rsidRDefault="008618CD" w:rsidP="009F2094">
            <w:pPr>
              <w:rPr>
                <w:b/>
                <w:bCs/>
                <w:noProof/>
              </w:rPr>
            </w:pPr>
            <w:r w:rsidRPr="00767A74">
              <w:rPr>
                <w:b/>
                <w:bCs/>
                <w:noProof/>
              </w:rPr>
              <w:t>Hodnota</w:t>
            </w:r>
          </w:p>
        </w:tc>
      </w:tr>
      <w:tr w:rsidR="008618CD" w:rsidRPr="00767A74" w14:paraId="030227F8" w14:textId="77777777" w:rsidTr="008618CD">
        <w:trPr>
          <w:trHeight w:val="289"/>
          <w:jc w:val="center"/>
        </w:trPr>
        <w:tc>
          <w:tcPr>
            <w:tcW w:w="6053" w:type="dxa"/>
          </w:tcPr>
          <w:p w14:paraId="1E13189D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 xml:space="preserve">Částice menší nebo rovno </w:t>
            </w:r>
            <w:r>
              <w:rPr>
                <w:noProof/>
              </w:rPr>
              <w:t>63</w:t>
            </w:r>
            <w:r w:rsidRPr="00767A74">
              <w:rPr>
                <w:noProof/>
              </w:rPr>
              <w:t xml:space="preserve"> mm v jednom směru</w:t>
            </w:r>
          </w:p>
        </w:tc>
        <w:tc>
          <w:tcPr>
            <w:tcW w:w="755" w:type="dxa"/>
          </w:tcPr>
          <w:p w14:paraId="5DA413ED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7A9D6394" w14:textId="77777777" w:rsidR="008618CD" w:rsidRPr="00767A74" w:rsidRDefault="008618CD" w:rsidP="009F2094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90</w:t>
            </w:r>
          </w:p>
        </w:tc>
      </w:tr>
      <w:tr w:rsidR="008618CD" w:rsidRPr="00767A74" w14:paraId="5CD45890" w14:textId="77777777" w:rsidTr="008618CD">
        <w:trPr>
          <w:trHeight w:val="289"/>
          <w:jc w:val="center"/>
        </w:trPr>
        <w:tc>
          <w:tcPr>
            <w:tcW w:w="6053" w:type="dxa"/>
          </w:tcPr>
          <w:p w14:paraId="04C40AAC" w14:textId="77777777" w:rsidR="008618CD" w:rsidRPr="00767A74" w:rsidRDefault="008618CD" w:rsidP="009F2094">
            <w:pPr>
              <w:rPr>
                <w:noProof/>
              </w:rPr>
            </w:pPr>
            <w:r>
              <w:rPr>
                <w:noProof/>
              </w:rPr>
              <w:t>Největší č</w:t>
            </w:r>
            <w:r w:rsidRPr="00767A74">
              <w:rPr>
                <w:noProof/>
              </w:rPr>
              <w:t>ástic</w:t>
            </w:r>
            <w:r>
              <w:rPr>
                <w:noProof/>
              </w:rPr>
              <w:t>e</w:t>
            </w:r>
            <w:r w:rsidRPr="00767A74">
              <w:rPr>
                <w:noProof/>
              </w:rPr>
              <w:t xml:space="preserve"> může mít rozměry nejvýše 100x40x35</w:t>
            </w:r>
            <w:r>
              <w:rPr>
                <w:noProof/>
              </w:rPr>
              <w:t xml:space="preserve"> mm</w:t>
            </w:r>
          </w:p>
        </w:tc>
        <w:tc>
          <w:tcPr>
            <w:tcW w:w="755" w:type="dxa"/>
          </w:tcPr>
          <w:p w14:paraId="6FDA1717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1CB4BD71" w14:textId="77777777" w:rsidR="008618CD" w:rsidRPr="00767A74" w:rsidRDefault="008618CD" w:rsidP="009F2094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10</w:t>
            </w:r>
          </w:p>
        </w:tc>
      </w:tr>
      <w:tr w:rsidR="008618CD" w:rsidRPr="00767A74" w14:paraId="31BBAB1E" w14:textId="77777777" w:rsidTr="008618CD">
        <w:trPr>
          <w:trHeight w:val="289"/>
          <w:jc w:val="center"/>
        </w:trPr>
        <w:tc>
          <w:tcPr>
            <w:tcW w:w="6053" w:type="dxa"/>
          </w:tcPr>
          <w:p w14:paraId="59567536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Částice menší než 3,15 mm v jednom směru</w:t>
            </w:r>
          </w:p>
        </w:tc>
        <w:tc>
          <w:tcPr>
            <w:tcW w:w="755" w:type="dxa"/>
          </w:tcPr>
          <w:p w14:paraId="64DB7DD8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5377B084" w14:textId="77777777" w:rsidR="008618CD" w:rsidRPr="00767A74" w:rsidRDefault="008618CD" w:rsidP="009F2094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10</w:t>
            </w:r>
          </w:p>
        </w:tc>
      </w:tr>
      <w:tr w:rsidR="008618CD" w:rsidRPr="00767A74" w14:paraId="195B5D27" w14:textId="77777777" w:rsidTr="008618CD">
        <w:trPr>
          <w:trHeight w:val="289"/>
          <w:jc w:val="center"/>
        </w:trPr>
        <w:tc>
          <w:tcPr>
            <w:tcW w:w="6053" w:type="dxa"/>
          </w:tcPr>
          <w:p w14:paraId="07A07EB6" w14:textId="77777777" w:rsidR="008618CD" w:rsidRPr="002D4B62" w:rsidRDefault="008618CD" w:rsidP="009F2094">
            <w:pPr>
              <w:rPr>
                <w:noProof/>
              </w:rPr>
            </w:pPr>
            <w:r w:rsidRPr="00417F33">
              <w:rPr>
                <w:noProof/>
              </w:rPr>
              <w:t>Částice menších než 5,6 mm v jednom směru</w:t>
            </w:r>
          </w:p>
        </w:tc>
        <w:tc>
          <w:tcPr>
            <w:tcW w:w="755" w:type="dxa"/>
          </w:tcPr>
          <w:p w14:paraId="3329B34E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61D09119" w14:textId="77777777" w:rsidR="008618CD" w:rsidRPr="00767A74" w:rsidRDefault="008618CD" w:rsidP="009F2094">
            <w:pPr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Pr="00767A74">
              <w:rPr>
                <w:noProof/>
              </w:rPr>
              <w:t>0</w:t>
            </w:r>
          </w:p>
        </w:tc>
      </w:tr>
      <w:tr w:rsidR="008618CD" w:rsidRPr="00767A74" w14:paraId="673F24E8" w14:textId="77777777" w:rsidTr="008618CD">
        <w:trPr>
          <w:trHeight w:val="289"/>
          <w:jc w:val="center"/>
        </w:trPr>
        <w:tc>
          <w:tcPr>
            <w:tcW w:w="6053" w:type="dxa"/>
          </w:tcPr>
          <w:p w14:paraId="61115850" w14:textId="77777777" w:rsidR="008618CD" w:rsidRPr="00767A74" w:rsidRDefault="008618CD" w:rsidP="009F2094">
            <w:pPr>
              <w:rPr>
                <w:noProof/>
              </w:rPr>
            </w:pPr>
            <w:r>
              <w:rPr>
                <w:noProof/>
              </w:rPr>
              <w:t>Příměsi (zemina, písek, atd)</w:t>
            </w:r>
          </w:p>
        </w:tc>
        <w:tc>
          <w:tcPr>
            <w:tcW w:w="755" w:type="dxa"/>
          </w:tcPr>
          <w:p w14:paraId="7175E946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53831811" w14:textId="77777777" w:rsidR="008618CD" w:rsidRPr="00767A74" w:rsidRDefault="008618CD" w:rsidP="009F2094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8618CD" w:rsidRPr="00767A74" w14:paraId="543FB1C8" w14:textId="77777777" w:rsidTr="008618CD">
        <w:trPr>
          <w:trHeight w:val="289"/>
          <w:jc w:val="center"/>
        </w:trPr>
        <w:tc>
          <w:tcPr>
            <w:tcW w:w="6053" w:type="dxa"/>
          </w:tcPr>
          <w:p w14:paraId="7C77C539" w14:textId="77777777" w:rsidR="008618CD" w:rsidRPr="00767A74" w:rsidRDefault="008618CD" w:rsidP="009F2094">
            <w:pPr>
              <w:rPr>
                <w:noProof/>
              </w:rPr>
            </w:pPr>
            <w:r>
              <w:rPr>
                <w:noProof/>
              </w:rPr>
              <w:t>Účinnost separace min 85%</w:t>
            </w:r>
          </w:p>
        </w:tc>
        <w:tc>
          <w:tcPr>
            <w:tcW w:w="755" w:type="dxa"/>
          </w:tcPr>
          <w:p w14:paraId="19D61FF5" w14:textId="77777777" w:rsidR="008618CD" w:rsidRPr="00767A74" w:rsidRDefault="008618CD" w:rsidP="009F2094">
            <w:pPr>
              <w:rPr>
                <w:noProof/>
              </w:rPr>
            </w:pPr>
            <w:r w:rsidRPr="00767A74">
              <w:rPr>
                <w:noProof/>
              </w:rPr>
              <w:t>%</w:t>
            </w:r>
          </w:p>
        </w:tc>
        <w:tc>
          <w:tcPr>
            <w:tcW w:w="1976" w:type="dxa"/>
          </w:tcPr>
          <w:p w14:paraId="4694C468" w14:textId="77777777" w:rsidR="008618CD" w:rsidRPr="00767A74" w:rsidRDefault="008618CD" w:rsidP="009F2094">
            <w:pPr>
              <w:jc w:val="center"/>
              <w:rPr>
                <w:noProof/>
              </w:rPr>
            </w:pPr>
            <w:r w:rsidRPr="00767A74">
              <w:rPr>
                <w:noProof/>
              </w:rPr>
              <w:t>2</w:t>
            </w:r>
          </w:p>
        </w:tc>
      </w:tr>
    </w:tbl>
    <w:p w14:paraId="1C49B550" w14:textId="77777777" w:rsidR="00E94C2D" w:rsidRPr="00533708" w:rsidRDefault="00E94C2D" w:rsidP="00275508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0" w:name="_Toc120617635"/>
      <w:bookmarkStart w:id="21" w:name="_Toc136439861"/>
      <w:bookmarkEnd w:id="19"/>
      <w:r w:rsidRPr="00533708">
        <w:rPr>
          <w:lang w:val="cs-CZ"/>
        </w:rPr>
        <w:lastRenderedPageBreak/>
        <w:t>Bilance toku paliv – dřevní štěpka</w:t>
      </w:r>
      <w:bookmarkEnd w:id="20"/>
      <w:bookmarkEnd w:id="21"/>
      <w:r w:rsidRPr="00533708">
        <w:rPr>
          <w:lang w:val="cs-CZ"/>
        </w:rPr>
        <w:t xml:space="preserve"> </w:t>
      </w:r>
    </w:p>
    <w:tbl>
      <w:tblPr>
        <w:tblW w:w="7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120"/>
        <w:gridCol w:w="1160"/>
        <w:gridCol w:w="1160"/>
        <w:gridCol w:w="1160"/>
      </w:tblGrid>
      <w:tr w:rsidR="004A536F" w:rsidRPr="0097636C" w14:paraId="27C0546B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center"/>
            <w:hideMark/>
          </w:tcPr>
          <w:p w14:paraId="6E9E3F13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1E256352">
              <w:rPr>
                <w:b/>
                <w:bCs/>
                <w:lang w:val="cs-CZ" w:eastAsia="cs-CZ"/>
              </w:rPr>
              <w:t>Parametr</w:t>
            </w:r>
          </w:p>
        </w:tc>
        <w:tc>
          <w:tcPr>
            <w:tcW w:w="1120" w:type="dxa"/>
            <w:shd w:val="clear" w:color="auto" w:fill="auto"/>
            <w:noWrap/>
            <w:hideMark/>
          </w:tcPr>
          <w:p w14:paraId="47E6B00B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proofErr w:type="spellStart"/>
            <w:r w:rsidRPr="00556FDB">
              <w:rPr>
                <w:b/>
                <w:bCs/>
                <w:lang w:val="cs-CZ" w:eastAsia="cs-CZ"/>
              </w:rPr>
              <w:t>Jedn</w:t>
            </w:r>
            <w:proofErr w:type="spellEnd"/>
            <w:r w:rsidRPr="00556FDB">
              <w:rPr>
                <w:b/>
                <w:bCs/>
                <w:lang w:val="cs-CZ" w:eastAsia="cs-CZ"/>
              </w:rPr>
              <w:t>.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center"/>
          </w:tcPr>
          <w:p w14:paraId="77FC5E73" w14:textId="77777777" w:rsidR="004A536F" w:rsidRPr="00695E2E" w:rsidRDefault="004A536F" w:rsidP="000B38D8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695E2E">
              <w:rPr>
                <w:b/>
                <w:bCs/>
                <w:lang w:val="cs-CZ" w:eastAsia="cs-CZ"/>
              </w:rPr>
              <w:t xml:space="preserve">Kotle </w:t>
            </w:r>
          </w:p>
        </w:tc>
      </w:tr>
      <w:tr w:rsidR="004A536F" w:rsidRPr="0097636C" w14:paraId="53C0339D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center"/>
          </w:tcPr>
          <w:p w14:paraId="1873636A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1DB9AB7B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76F45C94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97636C">
              <w:rPr>
                <w:b/>
                <w:bCs/>
                <w:lang w:val="cs-CZ" w:eastAsia="cs-CZ"/>
              </w:rPr>
              <w:t>K90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1790A43C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97636C">
              <w:rPr>
                <w:b/>
                <w:bCs/>
                <w:lang w:val="cs-CZ" w:eastAsia="cs-CZ"/>
              </w:rPr>
              <w:t>K80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2F95F0D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97636C">
              <w:rPr>
                <w:b/>
                <w:bCs/>
                <w:lang w:val="cs-CZ" w:eastAsia="cs-CZ"/>
              </w:rPr>
              <w:t>K20</w:t>
            </w:r>
          </w:p>
        </w:tc>
      </w:tr>
      <w:tr w:rsidR="004A536F" w:rsidRPr="0097636C" w14:paraId="5AD3D3C5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F88E93A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Jmenovitý parní výkon – biomasa 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2680BB9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3C966DC8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100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1FE669F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100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7B3E13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80</w:t>
            </w:r>
          </w:p>
        </w:tc>
      </w:tr>
      <w:tr w:rsidR="004A536F" w:rsidRPr="0097636C" w14:paraId="5564EE97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B700FC6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Spotřeba paliva </w:t>
            </w:r>
            <w:r>
              <w:rPr>
                <w:lang w:val="cs-CZ" w:eastAsia="cs-CZ"/>
              </w:rPr>
              <w:t>(</w:t>
            </w:r>
            <w:r w:rsidRPr="0097636C">
              <w:rPr>
                <w:lang w:val="cs-CZ" w:eastAsia="cs-CZ"/>
              </w:rPr>
              <w:t>10</w:t>
            </w:r>
            <w:r>
              <w:rPr>
                <w:lang w:val="cs-CZ" w:eastAsia="cs-CZ"/>
              </w:rPr>
              <w:t xml:space="preserve"> </w:t>
            </w:r>
            <w:r w:rsidRPr="0097636C">
              <w:rPr>
                <w:lang w:val="cs-CZ" w:eastAsia="cs-CZ"/>
              </w:rPr>
              <w:t>MJ/kg</w:t>
            </w:r>
            <w:r>
              <w:rPr>
                <w:lang w:val="cs-CZ" w:eastAsia="cs-CZ"/>
              </w:rPr>
              <w:t>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519E549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2D7E10DD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5859C4FA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28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6E68ABB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23</w:t>
            </w:r>
          </w:p>
        </w:tc>
      </w:tr>
      <w:tr w:rsidR="004A536F" w:rsidRPr="0097636C" w14:paraId="066A0CE3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C21FBB6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EC23B53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t/h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5C6AC08F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79</w:t>
            </w:r>
          </w:p>
        </w:tc>
      </w:tr>
      <w:tr w:rsidR="004A536F" w:rsidRPr="0097636C" w14:paraId="27F6F57A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2D7D1943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33EED0B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/h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0188056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70025B5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114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7BB348A6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91</w:t>
            </w:r>
          </w:p>
        </w:tc>
      </w:tr>
      <w:tr w:rsidR="004A536F" w:rsidRPr="0097636C" w14:paraId="16652F50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83415D2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136049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/h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605ACC8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319</w:t>
            </w:r>
          </w:p>
        </w:tc>
      </w:tr>
      <w:tr w:rsidR="004A536F" w:rsidRPr="0097636C" w14:paraId="51AA7A88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42D4C27D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736189D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/den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715B2BC1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7 656</w:t>
            </w:r>
          </w:p>
        </w:tc>
      </w:tr>
      <w:tr w:rsidR="004A536F" w:rsidRPr="0097636C" w14:paraId="4BCD8060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42B9125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Provozní hodiny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666BF4D5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hod/rok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569C78A7" w14:textId="7760AF26" w:rsidR="004A536F" w:rsidRPr="0097636C" w:rsidRDefault="008618CD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8000</w:t>
            </w:r>
          </w:p>
        </w:tc>
      </w:tr>
      <w:tr w:rsidR="004A536F" w:rsidRPr="0097636C" w14:paraId="33DA3D29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25C2B752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 xml:space="preserve">Roční spotřeba paliva </w:t>
            </w:r>
            <w:r>
              <w:rPr>
                <w:lang w:val="cs-CZ" w:eastAsia="cs-CZ"/>
              </w:rPr>
              <w:t>(</w:t>
            </w:r>
            <w:r w:rsidRPr="0097636C">
              <w:rPr>
                <w:lang w:val="cs-CZ" w:eastAsia="cs-CZ"/>
              </w:rPr>
              <w:t>10 MJ/kg</w:t>
            </w:r>
            <w:r>
              <w:rPr>
                <w:lang w:val="cs-CZ" w:eastAsia="cs-CZ"/>
              </w:rPr>
              <w:t>)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9FF937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t/rok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1CC90B6F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221 645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7C85493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221 645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B616E89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176 885</w:t>
            </w:r>
          </w:p>
        </w:tc>
      </w:tr>
      <w:tr w:rsidR="004A536F" w:rsidRPr="0097636C" w14:paraId="0C8C9FCE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6691AFF" w14:textId="77777777" w:rsidR="004A536F" w:rsidRPr="0097636C" w:rsidRDefault="004A536F" w:rsidP="000B38D8">
            <w:pPr>
              <w:keepNext/>
              <w:spacing w:after="0" w:line="240" w:lineRule="auto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93D7EF5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t/rok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673C3A12" w14:textId="77777777" w:rsidR="004A536F" w:rsidRPr="00BA2E06" w:rsidRDefault="004A536F" w:rsidP="000B38D8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00BA2E06">
              <w:rPr>
                <w:b/>
                <w:bCs/>
                <w:lang w:val="cs-CZ" w:eastAsia="cs-CZ"/>
              </w:rPr>
              <w:t>620 175</w:t>
            </w:r>
          </w:p>
        </w:tc>
      </w:tr>
      <w:tr w:rsidR="004A536F" w:rsidRPr="0097636C" w14:paraId="5D2C92A7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9DB5E75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3FC35FF5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/rok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45450F59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889 200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056A9EE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889 200</w:t>
            </w:r>
          </w:p>
        </w:tc>
        <w:tc>
          <w:tcPr>
            <w:tcW w:w="1160" w:type="dxa"/>
            <w:shd w:val="clear" w:color="auto" w:fill="auto"/>
            <w:noWrap/>
            <w:vAlign w:val="bottom"/>
            <w:hideMark/>
          </w:tcPr>
          <w:p w14:paraId="665EC80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>
              <w:rPr>
                <w:lang w:val="cs-CZ" w:eastAsia="cs-CZ"/>
              </w:rPr>
              <w:t>707 542</w:t>
            </w:r>
          </w:p>
        </w:tc>
      </w:tr>
      <w:tr w:rsidR="004A536F" w:rsidRPr="0097636C" w14:paraId="460DEEBD" w14:textId="77777777" w:rsidTr="1E256352">
        <w:trPr>
          <w:trHeight w:val="261"/>
          <w:jc w:val="center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202EFE8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15BA4597" w14:textId="77777777" w:rsidR="004A536F" w:rsidRPr="0097636C" w:rsidRDefault="004A536F" w:rsidP="000B38D8">
            <w:pPr>
              <w:keepNext/>
              <w:spacing w:after="0" w:line="240" w:lineRule="auto"/>
              <w:jc w:val="center"/>
              <w:rPr>
                <w:lang w:val="cs-CZ" w:eastAsia="cs-CZ"/>
              </w:rPr>
            </w:pPr>
            <w:r w:rsidRPr="0097636C">
              <w:rPr>
                <w:lang w:val="cs-CZ" w:eastAsia="cs-CZ"/>
              </w:rPr>
              <w:t>m</w:t>
            </w:r>
            <w:r w:rsidRPr="0097636C">
              <w:rPr>
                <w:vertAlign w:val="superscript"/>
                <w:lang w:val="cs-CZ" w:eastAsia="cs-CZ"/>
              </w:rPr>
              <w:t>3</w:t>
            </w:r>
            <w:r w:rsidRPr="0097636C">
              <w:rPr>
                <w:lang w:val="cs-CZ" w:eastAsia="cs-CZ"/>
              </w:rPr>
              <w:t>/rok</w:t>
            </w:r>
          </w:p>
        </w:tc>
        <w:tc>
          <w:tcPr>
            <w:tcW w:w="3480" w:type="dxa"/>
            <w:gridSpan w:val="3"/>
            <w:shd w:val="clear" w:color="auto" w:fill="auto"/>
            <w:noWrap/>
            <w:vAlign w:val="bottom"/>
            <w:hideMark/>
          </w:tcPr>
          <w:p w14:paraId="260C6F13" w14:textId="77777777" w:rsidR="004A536F" w:rsidRPr="00BA2E06" w:rsidRDefault="004A536F" w:rsidP="000B38D8">
            <w:pPr>
              <w:keepNext/>
              <w:spacing w:after="0" w:line="240" w:lineRule="auto"/>
              <w:jc w:val="center"/>
              <w:rPr>
                <w:b/>
                <w:bCs/>
                <w:lang w:val="cs-CZ" w:eastAsia="cs-CZ"/>
              </w:rPr>
            </w:pPr>
            <w:r w:rsidRPr="1E256352">
              <w:rPr>
                <w:b/>
                <w:bCs/>
                <w:lang w:val="cs-CZ" w:eastAsia="cs-CZ"/>
              </w:rPr>
              <w:t>2 485 942</w:t>
            </w:r>
          </w:p>
        </w:tc>
      </w:tr>
    </w:tbl>
    <w:p w14:paraId="58B7E955" w14:textId="4099D59E" w:rsidR="008618CD" w:rsidRDefault="008618CD" w:rsidP="008618CD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22" w:name="_Toc136439862"/>
      <w:r>
        <w:rPr>
          <w:lang w:val="cs-CZ"/>
        </w:rPr>
        <w:t>Elektrická energie</w:t>
      </w:r>
      <w:bookmarkEnd w:id="22"/>
    </w:p>
    <w:tbl>
      <w:tblPr>
        <w:tblW w:w="0" w:type="auto"/>
        <w:tblInd w:w="557" w:type="dxa"/>
        <w:tblLayout w:type="fixed"/>
        <w:tblCellMar>
          <w:top w:w="28" w:type="dxa"/>
          <w:left w:w="0" w:type="dxa"/>
          <w:bottom w:w="28" w:type="dxa"/>
        </w:tblCellMar>
        <w:tblLook w:val="0000" w:firstRow="0" w:lastRow="0" w:firstColumn="0" w:lastColumn="0" w:noHBand="0" w:noVBand="0"/>
      </w:tblPr>
      <w:tblGrid>
        <w:gridCol w:w="2977"/>
        <w:gridCol w:w="1559"/>
        <w:gridCol w:w="3261"/>
      </w:tblGrid>
      <w:tr w:rsidR="008618CD" w:rsidRPr="00CD5F7E" w14:paraId="2BFEFA49" w14:textId="77777777" w:rsidTr="00996312">
        <w:tc>
          <w:tcPr>
            <w:tcW w:w="29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14:paraId="586CD8FB" w14:textId="77777777" w:rsidR="008618CD" w:rsidRPr="00917D67" w:rsidRDefault="008618CD" w:rsidP="009F2094">
            <w:pPr>
              <w:tabs>
                <w:tab w:val="left" w:pos="1526"/>
              </w:tabs>
              <w:jc w:val="both"/>
              <w:rPr>
                <w:b/>
                <w:bCs/>
                <w:lang w:val="cs-CZ"/>
              </w:rPr>
            </w:pPr>
            <w:r w:rsidRPr="00917D67">
              <w:rPr>
                <w:b/>
                <w:bCs/>
                <w:lang w:val="cs-CZ"/>
              </w:rPr>
              <w:t>Název zařízení</w:t>
            </w:r>
          </w:p>
        </w:tc>
        <w:tc>
          <w:tcPr>
            <w:tcW w:w="155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</w:tcPr>
          <w:p w14:paraId="62CD07E6" w14:textId="77777777" w:rsidR="008618CD" w:rsidRPr="00917D67" w:rsidRDefault="008618CD" w:rsidP="009F2094">
            <w:pPr>
              <w:tabs>
                <w:tab w:val="left" w:pos="1526"/>
              </w:tabs>
              <w:jc w:val="both"/>
              <w:rPr>
                <w:b/>
                <w:bCs/>
                <w:lang w:val="cs-CZ"/>
              </w:rPr>
            </w:pPr>
            <w:r w:rsidRPr="00917D67">
              <w:rPr>
                <w:b/>
                <w:bCs/>
                <w:lang w:val="cs-CZ"/>
              </w:rPr>
              <w:t>Příkon (kW)</w:t>
            </w:r>
          </w:p>
        </w:tc>
        <w:tc>
          <w:tcPr>
            <w:tcW w:w="32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EB4DFEA" w14:textId="77777777" w:rsidR="008618CD" w:rsidRPr="00917D67" w:rsidRDefault="008618CD" w:rsidP="009F2094">
            <w:pPr>
              <w:tabs>
                <w:tab w:val="left" w:pos="1526"/>
              </w:tabs>
              <w:jc w:val="both"/>
              <w:rPr>
                <w:b/>
                <w:bCs/>
                <w:lang w:val="cs-CZ"/>
              </w:rPr>
            </w:pPr>
            <w:r w:rsidRPr="00917D67">
              <w:rPr>
                <w:b/>
                <w:bCs/>
                <w:lang w:val="cs-CZ"/>
              </w:rPr>
              <w:t>Poznámka</w:t>
            </w:r>
          </w:p>
        </w:tc>
      </w:tr>
      <w:tr w:rsidR="008618CD" w:rsidRPr="00CD5F7E" w14:paraId="6C5EC350" w14:textId="77777777" w:rsidTr="0099631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6FD49A1C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CD5F7E">
              <w:rPr>
                <w:lang w:val="cs-CZ"/>
              </w:rPr>
              <w:t>Pásový dopravník PD</w:t>
            </w:r>
            <w:r>
              <w:rPr>
                <w:lang w:val="cs-CZ"/>
              </w:rPr>
              <w:t xml:space="preserve">5 </w:t>
            </w:r>
            <w:proofErr w:type="spellStart"/>
            <w:proofErr w:type="gramStart"/>
            <w:r>
              <w:rPr>
                <w:lang w:val="cs-CZ"/>
              </w:rPr>
              <w:t>a,b</w:t>
            </w:r>
            <w:proofErr w:type="gramEnd"/>
            <w:r>
              <w:rPr>
                <w:lang w:val="cs-CZ"/>
              </w:rPr>
              <w:t>,c,d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A290AF9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4x11=44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2396D464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2F118B27" w14:textId="77777777" w:rsidTr="0099631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0A77BCBE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CD5F7E">
              <w:rPr>
                <w:lang w:val="cs-CZ"/>
              </w:rPr>
              <w:t>Pásový dopravník PD</w:t>
            </w:r>
            <w:r>
              <w:rPr>
                <w:lang w:val="cs-CZ"/>
              </w:rPr>
              <w:t xml:space="preserve">6 </w:t>
            </w:r>
            <w:proofErr w:type="spellStart"/>
            <w:proofErr w:type="gramStart"/>
            <w:r>
              <w:rPr>
                <w:lang w:val="cs-CZ"/>
              </w:rPr>
              <w:t>a,b</w:t>
            </w:r>
            <w:proofErr w:type="gramEnd"/>
            <w:r>
              <w:rPr>
                <w:lang w:val="cs-CZ"/>
              </w:rPr>
              <w:t>,c,d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2E906F0F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4x18,5=74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6016877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236C897D" w14:textId="77777777" w:rsidTr="0099631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F141CA0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CD5F7E">
              <w:rPr>
                <w:lang w:val="cs-CZ"/>
              </w:rPr>
              <w:t>Pásový dopravník PD</w:t>
            </w:r>
            <w:r>
              <w:rPr>
                <w:lang w:val="cs-CZ"/>
              </w:rPr>
              <w:t xml:space="preserve">7 </w:t>
            </w:r>
            <w:proofErr w:type="spellStart"/>
            <w:proofErr w:type="gramStart"/>
            <w:r>
              <w:rPr>
                <w:lang w:val="cs-CZ"/>
              </w:rPr>
              <w:t>a,b</w:t>
            </w:r>
            <w:proofErr w:type="gramEnd"/>
            <w:r>
              <w:rPr>
                <w:lang w:val="cs-CZ"/>
              </w:rPr>
              <w:t>,c,d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519B0E93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4x20=120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48AFF2F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2410157D" w14:textId="77777777" w:rsidTr="0099631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5E34AF7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CD5F7E">
              <w:rPr>
                <w:lang w:val="cs-CZ"/>
              </w:rPr>
              <w:t>Pásový dopravník PD</w:t>
            </w:r>
            <w:r>
              <w:rPr>
                <w:lang w:val="cs-CZ"/>
              </w:rPr>
              <w:t xml:space="preserve">8 </w:t>
            </w:r>
            <w:proofErr w:type="spellStart"/>
            <w:proofErr w:type="gramStart"/>
            <w:r>
              <w:rPr>
                <w:lang w:val="cs-CZ"/>
              </w:rPr>
              <w:t>a,b</w:t>
            </w:r>
            <w:proofErr w:type="gramEnd"/>
            <w:r>
              <w:rPr>
                <w:lang w:val="cs-CZ"/>
              </w:rPr>
              <w:t>,c,d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BBFB54E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4x11=44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49B476E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5DF2886B" w14:textId="77777777" w:rsidTr="0099631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8151DAD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5566DB">
              <w:rPr>
                <w:lang w:val="cs-CZ"/>
              </w:rPr>
              <w:t>+pojezd</w:t>
            </w:r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7D203156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4x1,1=4,4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5711B8FC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26C7B7E5" w14:textId="77777777" w:rsidTr="00996312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3C6847CA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CD5F7E">
              <w:rPr>
                <w:lang w:val="cs-CZ"/>
              </w:rPr>
              <w:t>Pásový dopravník PD</w:t>
            </w:r>
            <w:r>
              <w:rPr>
                <w:lang w:val="cs-CZ"/>
              </w:rPr>
              <w:t xml:space="preserve">9 </w:t>
            </w:r>
            <w:proofErr w:type="spellStart"/>
            <w:proofErr w:type="gramStart"/>
            <w:r>
              <w:rPr>
                <w:lang w:val="cs-CZ"/>
              </w:rPr>
              <w:t>a,b</w:t>
            </w:r>
            <w:proofErr w:type="gramEnd"/>
            <w:r>
              <w:rPr>
                <w:lang w:val="cs-CZ"/>
              </w:rPr>
              <w:t>,c,d,e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0796DED6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5x5,5=27,5</w:t>
            </w:r>
          </w:p>
          <w:p w14:paraId="41EF7209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19F6A940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37CA4EC5" w14:textId="77777777" w:rsidTr="00996312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56E69625" w14:textId="77777777" w:rsidR="008618CD" w:rsidRPr="005566DB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5566DB">
              <w:rPr>
                <w:lang w:val="cs-CZ"/>
              </w:rPr>
              <w:t>+pojezd</w:t>
            </w:r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671AEDFE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5x1,1=5,5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0F292056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4B1D105D" w14:textId="77777777" w:rsidTr="00996312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673CB900" w14:textId="77777777" w:rsidR="008618CD" w:rsidRPr="005566DB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PD10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gramEnd"/>
            <w:r w:rsidRPr="7EFB863A">
              <w:rPr>
                <w:lang w:val="cs-CZ"/>
              </w:rPr>
              <w:t>,c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F92223F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3x15 =45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4389E48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7CD6933E" w14:textId="77777777" w:rsidTr="00996312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3509A251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PD11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gramEnd"/>
            <w:r w:rsidRPr="7EFB863A">
              <w:rPr>
                <w:lang w:val="cs-CZ"/>
              </w:rPr>
              <w:t>,c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DA4D1CB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3x11 =33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471146D1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0B82EC81" w14:textId="77777777" w:rsidTr="00996312">
        <w:tblPrEx>
          <w:tblCellMar>
            <w:top w:w="0" w:type="dxa"/>
            <w:bottom w:w="0" w:type="dxa"/>
          </w:tblCellMar>
        </w:tblPrEx>
        <w:trPr>
          <w:trHeight w:val="312"/>
        </w:trPr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EDBB120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PD12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gramEnd"/>
            <w:r w:rsidRPr="7EFB863A">
              <w:rPr>
                <w:lang w:val="cs-CZ"/>
              </w:rPr>
              <w:t>,c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5D26FF5A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3x15 =45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3C1EFAA9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67658095" w14:textId="77777777" w:rsidTr="00996312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38B7D2CD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Pasová váha PD 12</w:t>
            </w:r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7F1ED650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5x0,2=1,0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5D10C514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 -</w:t>
            </w:r>
          </w:p>
        </w:tc>
      </w:tr>
      <w:tr w:rsidR="008618CD" w:rsidRPr="00CD5F7E" w14:paraId="752D2E70" w14:textId="77777777" w:rsidTr="00996312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3C02B8AF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PD13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gramEnd"/>
            <w:r w:rsidRPr="7EFB863A">
              <w:rPr>
                <w:lang w:val="cs-CZ"/>
              </w:rPr>
              <w:t>,c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F73E245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3</w:t>
            </w:r>
            <w:r w:rsidRPr="001B2FB5">
              <w:rPr>
                <w:lang w:val="cs-CZ"/>
              </w:rPr>
              <w:t>x</w:t>
            </w:r>
            <w:r>
              <w:rPr>
                <w:lang w:val="cs-CZ"/>
              </w:rPr>
              <w:t>45=135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2BBC62F5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Rozběh pomocí </w:t>
            </w:r>
            <w:proofErr w:type="spellStart"/>
            <w:r>
              <w:rPr>
                <w:lang w:val="cs-CZ"/>
              </w:rPr>
              <w:t>softstarteru</w:t>
            </w:r>
            <w:proofErr w:type="spellEnd"/>
          </w:p>
        </w:tc>
      </w:tr>
      <w:tr w:rsidR="008618CD" w:rsidRPr="00CD5F7E" w14:paraId="1826668A" w14:textId="77777777" w:rsidTr="00996312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615B6BEE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PD14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0B48835F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2x5,5 =11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7E49B4A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-</w:t>
            </w:r>
          </w:p>
        </w:tc>
      </w:tr>
      <w:tr w:rsidR="008618CD" w:rsidRPr="00CD5F7E" w14:paraId="5391DD13" w14:textId="77777777" w:rsidTr="00996312">
        <w:tblPrEx>
          <w:tblCellMar>
            <w:top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4386AF7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PD15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536C4D5C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2x5,5 =11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CE0B522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-</w:t>
            </w:r>
          </w:p>
        </w:tc>
      </w:tr>
      <w:tr w:rsidR="008618CD" w:rsidRPr="00CD5F7E" w14:paraId="0FCF3874" w14:textId="77777777" w:rsidTr="00996312">
        <w:tblPrEx>
          <w:tblCellMar>
            <w:top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DDB0855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Pásový dopravník PD16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spellEnd"/>
            <w:proofErr w:type="gram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76DB63F7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2x7,5 =15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996F8AF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-</w:t>
            </w:r>
          </w:p>
        </w:tc>
      </w:tr>
      <w:tr w:rsidR="008618CD" w:rsidRPr="00CD5F7E" w14:paraId="7680C870" w14:textId="77777777" w:rsidTr="00996312">
        <w:tblPrEx>
          <w:tblCellMar>
            <w:top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BB57CAE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+pojezd</w:t>
            </w:r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1C7CDE14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001B2FB5">
              <w:rPr>
                <w:lang w:val="cs-CZ"/>
              </w:rPr>
              <w:t>2x</w:t>
            </w:r>
            <w:r>
              <w:rPr>
                <w:lang w:val="cs-CZ"/>
              </w:rPr>
              <w:t>1,1=2,2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  <w:vAlign w:val="center"/>
          </w:tcPr>
          <w:p w14:paraId="7D6067F3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Frekvenční měnič</w:t>
            </w:r>
          </w:p>
        </w:tc>
      </w:tr>
      <w:tr w:rsidR="008618CD" w:rsidRPr="00CD5F7E" w14:paraId="1A876D02" w14:textId="77777777" w:rsidTr="00996312">
        <w:tblPrEx>
          <w:tblCellMar>
            <w:top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459677EF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 w:rsidRPr="7EFB863A">
              <w:rPr>
                <w:lang w:val="cs-CZ"/>
              </w:rPr>
              <w:t xml:space="preserve">Pluhy na PD 13 </w:t>
            </w:r>
            <w:proofErr w:type="spellStart"/>
            <w:proofErr w:type="gramStart"/>
            <w:r w:rsidRPr="7EFB863A">
              <w:rPr>
                <w:lang w:val="cs-CZ"/>
              </w:rPr>
              <w:t>a,b</w:t>
            </w:r>
            <w:proofErr w:type="gramEnd"/>
            <w:r w:rsidRPr="7EFB863A">
              <w:rPr>
                <w:lang w:val="cs-CZ"/>
              </w:rPr>
              <w:t>,c</w:t>
            </w:r>
            <w:proofErr w:type="spellEnd"/>
          </w:p>
        </w:tc>
        <w:tc>
          <w:tcPr>
            <w:tcW w:w="1559" w:type="dxa"/>
            <w:tcBorders>
              <w:left w:val="single" w:sz="8" w:space="0" w:color="000000" w:themeColor="text1"/>
            </w:tcBorders>
            <w:shd w:val="clear" w:color="auto" w:fill="auto"/>
            <w:vAlign w:val="center"/>
          </w:tcPr>
          <w:p w14:paraId="3883E06B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5x1=5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645457C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proofErr w:type="spellStart"/>
            <w:r>
              <w:rPr>
                <w:lang w:val="cs-CZ"/>
              </w:rPr>
              <w:t>Elhy</w:t>
            </w:r>
            <w:proofErr w:type="spellEnd"/>
          </w:p>
        </w:tc>
      </w:tr>
      <w:tr w:rsidR="008618CD" w:rsidRPr="00CD5F7E" w14:paraId="7CF40B08" w14:textId="77777777" w:rsidTr="00996312">
        <w:tblPrEx>
          <w:tblCellMar>
            <w:top w:w="0" w:type="dxa"/>
          </w:tblCellMar>
        </w:tblPrEx>
        <w:tc>
          <w:tcPr>
            <w:tcW w:w="2977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vAlign w:val="center"/>
          </w:tcPr>
          <w:p w14:paraId="586D99BA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 xml:space="preserve">El. Kladkostroje </w:t>
            </w:r>
          </w:p>
        </w:tc>
        <w:tc>
          <w:tcPr>
            <w:tcW w:w="1559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vAlign w:val="center"/>
          </w:tcPr>
          <w:p w14:paraId="7FAF50A7" w14:textId="77777777" w:rsidR="008618CD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r>
              <w:rPr>
                <w:lang w:val="cs-CZ"/>
              </w:rPr>
              <w:t>10x2,5=25</w:t>
            </w:r>
          </w:p>
        </w:tc>
        <w:tc>
          <w:tcPr>
            <w:tcW w:w="3261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3B61FF1" w14:textId="77777777" w:rsidR="008618CD" w:rsidRPr="00CD5F7E" w:rsidRDefault="008618CD" w:rsidP="009F2094">
            <w:pPr>
              <w:tabs>
                <w:tab w:val="left" w:pos="1526"/>
              </w:tabs>
              <w:jc w:val="both"/>
              <w:rPr>
                <w:lang w:val="cs-CZ"/>
              </w:rPr>
            </w:pPr>
            <w:proofErr w:type="spellStart"/>
            <w:r>
              <w:rPr>
                <w:lang w:val="cs-CZ"/>
              </w:rPr>
              <w:t>Zdvih+pojezd</w:t>
            </w:r>
            <w:proofErr w:type="spellEnd"/>
          </w:p>
        </w:tc>
      </w:tr>
      <w:tr w:rsidR="008618CD" w14:paraId="452F58EA" w14:textId="77777777" w:rsidTr="00996312">
        <w:trPr>
          <w:trHeight w:val="315"/>
        </w:trPr>
        <w:tc>
          <w:tcPr>
            <w:tcW w:w="2977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vAlign w:val="center"/>
          </w:tcPr>
          <w:p w14:paraId="395831BC" w14:textId="77777777" w:rsidR="008618CD" w:rsidRDefault="008618CD" w:rsidP="009F2094">
            <w:pPr>
              <w:jc w:val="both"/>
              <w:rPr>
                <w:lang w:val="cs-CZ"/>
              </w:rPr>
            </w:pPr>
            <w:r w:rsidRPr="586760D3">
              <w:rPr>
                <w:lang w:val="cs-CZ"/>
              </w:rPr>
              <w:t>Suma</w:t>
            </w:r>
          </w:p>
        </w:tc>
        <w:tc>
          <w:tcPr>
            <w:tcW w:w="1559" w:type="dxa"/>
            <w:tcBorders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auto"/>
            <w:vAlign w:val="center"/>
          </w:tcPr>
          <w:p w14:paraId="0778CEA5" w14:textId="77777777" w:rsidR="008618CD" w:rsidRDefault="008618CD" w:rsidP="009F2094">
            <w:pPr>
              <w:jc w:val="both"/>
              <w:rPr>
                <w:lang w:val="cs-CZ"/>
              </w:rPr>
            </w:pPr>
            <w:r w:rsidRPr="586760D3">
              <w:rPr>
                <w:lang w:val="cs-CZ"/>
              </w:rPr>
              <w:t>647,6</w:t>
            </w:r>
          </w:p>
        </w:tc>
        <w:tc>
          <w:tcPr>
            <w:tcW w:w="3261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09C3F26" w14:textId="77777777" w:rsidR="008618CD" w:rsidRDefault="008618CD" w:rsidP="009F2094">
            <w:pPr>
              <w:jc w:val="both"/>
              <w:rPr>
                <w:lang w:val="cs-CZ"/>
              </w:rPr>
            </w:pPr>
          </w:p>
        </w:tc>
      </w:tr>
    </w:tbl>
    <w:p w14:paraId="68A4DCFF" w14:textId="77777777" w:rsidR="008618CD" w:rsidRPr="008618CD" w:rsidRDefault="008618CD" w:rsidP="008618CD">
      <w:pPr>
        <w:rPr>
          <w:lang w:val="cs-CZ"/>
        </w:rPr>
      </w:pPr>
    </w:p>
    <w:p w14:paraId="4C092C72" w14:textId="77777777" w:rsidR="008618CD" w:rsidRPr="00533708" w:rsidRDefault="008618CD" w:rsidP="00275508">
      <w:pPr>
        <w:spacing w:line="276" w:lineRule="auto"/>
        <w:jc w:val="both"/>
        <w:rPr>
          <w:rFonts w:ascii="Arial" w:hAnsi="Arial" w:cs="Arial"/>
          <w:sz w:val="22"/>
          <w:szCs w:val="22"/>
          <w:lang w:val="cs-CZ"/>
        </w:rPr>
      </w:pPr>
    </w:p>
    <w:p w14:paraId="0CD3A8EA" w14:textId="7726C30B" w:rsidR="008618CD" w:rsidRPr="00B22B9E" w:rsidRDefault="008618CD" w:rsidP="008618CD">
      <w:pPr>
        <w:pStyle w:val="Nadpis1"/>
        <w:numPr>
          <w:ilvl w:val="0"/>
          <w:numId w:val="10"/>
        </w:numPr>
        <w:ind w:left="0" w:firstLine="0"/>
        <w:jc w:val="both"/>
        <w:rPr>
          <w:lang w:val="cs-CZ"/>
        </w:rPr>
      </w:pPr>
      <w:bookmarkStart w:id="23" w:name="_Toc136439863"/>
      <w:r>
        <w:rPr>
          <w:lang w:val="cs-CZ"/>
        </w:rPr>
        <w:lastRenderedPageBreak/>
        <w:t>Základní skladba technologického zařízení</w:t>
      </w:r>
      <w:bookmarkEnd w:id="23"/>
    </w:p>
    <w:p w14:paraId="56907E20" w14:textId="511F7920" w:rsidR="008618CD" w:rsidRDefault="008618CD" w:rsidP="008618CD">
      <w:pPr>
        <w:jc w:val="both"/>
        <w:rPr>
          <w:lang w:val="cs-CZ"/>
        </w:rPr>
      </w:pPr>
      <w:r>
        <w:rPr>
          <w:lang w:val="cs-CZ"/>
        </w:rPr>
        <w:t>Technologie zahrnuje</w:t>
      </w:r>
      <w:r w:rsidRPr="00090D21">
        <w:rPr>
          <w:lang w:val="cs-CZ"/>
        </w:rPr>
        <w:t xml:space="preserve"> dopravníkov</w:t>
      </w:r>
      <w:r w:rsidR="00641DBE">
        <w:rPr>
          <w:lang w:val="cs-CZ"/>
        </w:rPr>
        <w:t>é</w:t>
      </w:r>
      <w:r w:rsidRPr="00090D21">
        <w:rPr>
          <w:lang w:val="cs-CZ"/>
        </w:rPr>
        <w:t xml:space="preserve"> systémy s kapacitou 4x 500 m</w:t>
      </w:r>
      <w:r w:rsidRPr="00090D21">
        <w:rPr>
          <w:vertAlign w:val="superscript"/>
          <w:lang w:val="cs-CZ"/>
        </w:rPr>
        <w:t>3</w:t>
      </w:r>
      <w:r w:rsidRPr="00090D21">
        <w:rPr>
          <w:lang w:val="cs-CZ"/>
        </w:rPr>
        <w:t>/h</w:t>
      </w:r>
      <w:r>
        <w:rPr>
          <w:lang w:val="cs-CZ"/>
        </w:rPr>
        <w:t xml:space="preserve"> v konfiguraci 3+1</w:t>
      </w:r>
      <w:r w:rsidR="000F38D9">
        <w:rPr>
          <w:lang w:val="cs-CZ"/>
        </w:rPr>
        <w:t xml:space="preserve"> (PS</w:t>
      </w:r>
      <w:r w:rsidR="003F17A6">
        <w:rPr>
          <w:lang w:val="cs-CZ"/>
        </w:rPr>
        <w:t xml:space="preserve"> </w:t>
      </w:r>
      <w:r w:rsidR="000F38D9">
        <w:rPr>
          <w:lang w:val="cs-CZ"/>
        </w:rPr>
        <w:t>104)</w:t>
      </w:r>
      <w:r w:rsidRPr="00090D21">
        <w:rPr>
          <w:lang w:val="cs-CZ"/>
        </w:rPr>
        <w:t xml:space="preserve">, které štěpku dopravují </w:t>
      </w:r>
      <w:r>
        <w:rPr>
          <w:lang w:val="cs-CZ"/>
        </w:rPr>
        <w:t xml:space="preserve">do </w:t>
      </w:r>
      <w:r w:rsidRPr="008618CD">
        <w:rPr>
          <w:lang w:val="cs-CZ"/>
        </w:rPr>
        <w:t>železobetonových skladovacích sil</w:t>
      </w:r>
      <w:r>
        <w:rPr>
          <w:lang w:val="cs-CZ"/>
        </w:rPr>
        <w:t xml:space="preserve"> o </w:t>
      </w:r>
      <w:r w:rsidRPr="008618CD">
        <w:rPr>
          <w:lang w:val="cs-CZ"/>
        </w:rPr>
        <w:t>min. užitné kapacitě 45 000 m</w:t>
      </w:r>
      <w:r w:rsidRPr="008618CD">
        <w:rPr>
          <w:vertAlign w:val="superscript"/>
          <w:lang w:val="cs-CZ"/>
        </w:rPr>
        <w:t>3</w:t>
      </w:r>
      <w:r>
        <w:rPr>
          <w:lang w:val="cs-CZ"/>
        </w:rPr>
        <w:t>. Sila jsou součástí SO</w:t>
      </w:r>
      <w:r w:rsidR="003F17A6">
        <w:rPr>
          <w:lang w:val="cs-CZ"/>
        </w:rPr>
        <w:t xml:space="preserve"> </w:t>
      </w:r>
      <w:r>
        <w:rPr>
          <w:lang w:val="cs-CZ"/>
        </w:rPr>
        <w:t xml:space="preserve">102. </w:t>
      </w:r>
      <w:r w:rsidRPr="008618CD">
        <w:rPr>
          <w:lang w:val="cs-CZ"/>
        </w:rPr>
        <w:t>Pro zásobování kotlů bude ve spodní části každého ze sil vyskladňovací technologie s výkonovou kapacitou 380 m</w:t>
      </w:r>
      <w:r w:rsidRPr="008618CD">
        <w:rPr>
          <w:vertAlign w:val="superscript"/>
          <w:lang w:val="cs-CZ"/>
        </w:rPr>
        <w:t>3</w:t>
      </w:r>
      <w:r w:rsidRPr="008618CD">
        <w:rPr>
          <w:lang w:val="cs-CZ"/>
        </w:rPr>
        <w:t>/hod</w:t>
      </w:r>
      <w:r w:rsidR="000F38D9">
        <w:rPr>
          <w:lang w:val="cs-CZ"/>
        </w:rPr>
        <w:t xml:space="preserve"> (PS</w:t>
      </w:r>
      <w:r w:rsidR="003F17A6">
        <w:rPr>
          <w:lang w:val="cs-CZ"/>
        </w:rPr>
        <w:t xml:space="preserve"> </w:t>
      </w:r>
      <w:r w:rsidR="000F38D9">
        <w:rPr>
          <w:lang w:val="cs-CZ"/>
        </w:rPr>
        <w:t>105)</w:t>
      </w:r>
      <w:r w:rsidRPr="008618CD">
        <w:rPr>
          <w:lang w:val="cs-CZ"/>
        </w:rPr>
        <w:t xml:space="preserve"> svedená do společné odtahové trasy. Na ní navazuje doprava do provozních zásobníků kotlů</w:t>
      </w:r>
      <w:r w:rsidR="000F38D9">
        <w:rPr>
          <w:lang w:val="cs-CZ"/>
        </w:rPr>
        <w:t xml:space="preserve"> </w:t>
      </w:r>
      <w:r w:rsidRPr="008618CD">
        <w:rPr>
          <w:lang w:val="cs-CZ"/>
        </w:rPr>
        <w:t>s kapacitou 3x 380 m</w:t>
      </w:r>
      <w:r w:rsidRPr="008618CD">
        <w:rPr>
          <w:vertAlign w:val="superscript"/>
          <w:lang w:val="cs-CZ"/>
        </w:rPr>
        <w:t>3</w:t>
      </w:r>
      <w:r w:rsidRPr="008618CD">
        <w:rPr>
          <w:lang w:val="cs-CZ"/>
        </w:rPr>
        <w:t>/hod</w:t>
      </w:r>
      <w:r>
        <w:rPr>
          <w:lang w:val="cs-CZ"/>
        </w:rPr>
        <w:t xml:space="preserve"> v konfiguraci 2+1</w:t>
      </w:r>
      <w:r w:rsidR="000F38D9">
        <w:rPr>
          <w:lang w:val="cs-CZ"/>
        </w:rPr>
        <w:t xml:space="preserve"> (PS</w:t>
      </w:r>
      <w:r w:rsidR="003F17A6">
        <w:rPr>
          <w:lang w:val="cs-CZ"/>
        </w:rPr>
        <w:t xml:space="preserve"> </w:t>
      </w:r>
      <w:r w:rsidR="000F38D9">
        <w:rPr>
          <w:lang w:val="cs-CZ"/>
        </w:rPr>
        <w:t>104)</w:t>
      </w:r>
      <w:r w:rsidRPr="008618CD">
        <w:rPr>
          <w:lang w:val="cs-CZ"/>
        </w:rPr>
        <w:t>.</w:t>
      </w:r>
    </w:p>
    <w:p w14:paraId="14204475" w14:textId="77777777" w:rsidR="000F38D9" w:rsidRDefault="623F76A5" w:rsidP="00275508">
      <w:pPr>
        <w:pStyle w:val="Nadpis2"/>
        <w:jc w:val="both"/>
        <w:rPr>
          <w:lang w:val="cs-CZ"/>
        </w:rPr>
      </w:pPr>
      <w:bookmarkStart w:id="24" w:name="_Toc136439864"/>
      <w:r w:rsidRPr="586760D3">
        <w:rPr>
          <w:lang w:val="cs-CZ"/>
        </w:rPr>
        <w:t>Základní technické údaje pásových dopravníků</w:t>
      </w:r>
      <w:bookmarkEnd w:id="24"/>
    </w:p>
    <w:tbl>
      <w:tblPr>
        <w:tblStyle w:val="Mkatabulky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1134"/>
        <w:gridCol w:w="1276"/>
        <w:gridCol w:w="992"/>
        <w:gridCol w:w="1134"/>
        <w:gridCol w:w="992"/>
        <w:gridCol w:w="1134"/>
        <w:gridCol w:w="992"/>
      </w:tblGrid>
      <w:tr w:rsidR="00437B7A" w:rsidRPr="008B0CB7" w14:paraId="259EB7F7" w14:textId="7D43E262" w:rsidTr="00996312">
        <w:trPr>
          <w:trHeight w:val="488"/>
        </w:trPr>
        <w:tc>
          <w:tcPr>
            <w:tcW w:w="1129" w:type="dxa"/>
          </w:tcPr>
          <w:p w14:paraId="5B34B198" w14:textId="77777777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8B0CB7">
              <w:rPr>
                <w:u w:val="single"/>
                <w:lang w:val="cs-CZ"/>
              </w:rPr>
              <w:t>Označení</w:t>
            </w:r>
          </w:p>
        </w:tc>
        <w:tc>
          <w:tcPr>
            <w:tcW w:w="851" w:type="dxa"/>
          </w:tcPr>
          <w:p w14:paraId="0F8E0D3B" w14:textId="3EE598EE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8B0CB7">
              <w:rPr>
                <w:u w:val="single"/>
                <w:lang w:val="cs-CZ"/>
              </w:rPr>
              <w:t>Šířka</w:t>
            </w:r>
            <w:r w:rsidR="005B58EB">
              <w:rPr>
                <w:u w:val="single"/>
                <w:lang w:val="cs-CZ"/>
              </w:rPr>
              <w:t xml:space="preserve"> </w:t>
            </w:r>
            <w:r w:rsidRPr="008B0CB7">
              <w:rPr>
                <w:u w:val="single"/>
                <w:lang w:val="cs-CZ"/>
              </w:rPr>
              <w:t>(mm)</w:t>
            </w:r>
          </w:p>
        </w:tc>
        <w:tc>
          <w:tcPr>
            <w:tcW w:w="1134" w:type="dxa"/>
          </w:tcPr>
          <w:p w14:paraId="579E5152" w14:textId="0928C2BF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8B0CB7">
              <w:rPr>
                <w:u w:val="single"/>
                <w:lang w:val="cs-CZ"/>
              </w:rPr>
              <w:t>Délka</w:t>
            </w:r>
            <w:r w:rsidR="005B58EB">
              <w:rPr>
                <w:u w:val="single"/>
                <w:lang w:val="cs-CZ"/>
              </w:rPr>
              <w:t xml:space="preserve"> </w:t>
            </w:r>
            <w:r w:rsidRPr="008B0CB7">
              <w:rPr>
                <w:u w:val="single"/>
                <w:lang w:val="cs-CZ"/>
              </w:rPr>
              <w:t>(m)</w:t>
            </w:r>
          </w:p>
        </w:tc>
        <w:tc>
          <w:tcPr>
            <w:tcW w:w="1276" w:type="dxa"/>
          </w:tcPr>
          <w:p w14:paraId="6FA29C2A" w14:textId="77777777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8B0CB7">
              <w:rPr>
                <w:u w:val="single"/>
                <w:lang w:val="cs-CZ"/>
              </w:rPr>
              <w:t>Dopravní výška (m)</w:t>
            </w:r>
          </w:p>
        </w:tc>
        <w:tc>
          <w:tcPr>
            <w:tcW w:w="992" w:type="dxa"/>
          </w:tcPr>
          <w:p w14:paraId="4C4DEE3E" w14:textId="77777777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8B0CB7">
              <w:rPr>
                <w:u w:val="single"/>
                <w:lang w:val="cs-CZ"/>
              </w:rPr>
              <w:t xml:space="preserve">Úhel </w:t>
            </w:r>
            <w:proofErr w:type="gramStart"/>
            <w:r w:rsidRPr="008B0CB7">
              <w:rPr>
                <w:u w:val="single"/>
                <w:lang w:val="cs-CZ"/>
              </w:rPr>
              <w:t>stoupání(</w:t>
            </w:r>
            <w:proofErr w:type="gramEnd"/>
            <w:r w:rsidRPr="008B0CB7">
              <w:rPr>
                <w:u w:val="single"/>
                <w:lang w:val="cs-CZ"/>
              </w:rPr>
              <w:t>°)</w:t>
            </w:r>
          </w:p>
        </w:tc>
        <w:tc>
          <w:tcPr>
            <w:tcW w:w="1134" w:type="dxa"/>
          </w:tcPr>
          <w:p w14:paraId="64B9AB72" w14:textId="77777777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8B0CB7">
              <w:rPr>
                <w:u w:val="single"/>
                <w:lang w:val="cs-CZ"/>
              </w:rPr>
              <w:t>Dopravní rychlost(m/s)</w:t>
            </w:r>
          </w:p>
        </w:tc>
        <w:tc>
          <w:tcPr>
            <w:tcW w:w="992" w:type="dxa"/>
          </w:tcPr>
          <w:p w14:paraId="41F315F9" w14:textId="2630608E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proofErr w:type="spellStart"/>
            <w:r w:rsidRPr="008B0CB7">
              <w:rPr>
                <w:u w:val="single"/>
                <w:lang w:val="cs-CZ"/>
              </w:rPr>
              <w:t>Korýtkovost</w:t>
            </w:r>
            <w:proofErr w:type="spellEnd"/>
            <w:r w:rsidR="00437B7A">
              <w:rPr>
                <w:u w:val="single"/>
                <w:lang w:val="cs-CZ"/>
              </w:rPr>
              <w:t xml:space="preserve"> </w:t>
            </w:r>
            <w:r w:rsidRPr="008B0CB7">
              <w:rPr>
                <w:u w:val="single"/>
                <w:lang w:val="cs-CZ"/>
              </w:rPr>
              <w:t>(°)</w:t>
            </w:r>
          </w:p>
        </w:tc>
        <w:tc>
          <w:tcPr>
            <w:tcW w:w="1134" w:type="dxa"/>
          </w:tcPr>
          <w:p w14:paraId="4AAB4CB1" w14:textId="7965511C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Délka pojezdu</w:t>
            </w:r>
            <w:r w:rsidR="005B58EB">
              <w:rPr>
                <w:u w:val="single"/>
                <w:lang w:val="cs-CZ"/>
              </w:rPr>
              <w:t xml:space="preserve"> </w:t>
            </w:r>
            <w:r>
              <w:rPr>
                <w:u w:val="single"/>
                <w:lang w:val="cs-CZ"/>
              </w:rPr>
              <w:t>(m)</w:t>
            </w:r>
          </w:p>
        </w:tc>
        <w:tc>
          <w:tcPr>
            <w:tcW w:w="992" w:type="dxa"/>
          </w:tcPr>
          <w:p w14:paraId="3050BD5E" w14:textId="77D25CB7" w:rsidR="002D518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Rychlost pojezdu (m/s)</w:t>
            </w:r>
          </w:p>
        </w:tc>
      </w:tr>
      <w:tr w:rsidR="00437B7A" w:rsidRPr="008B0CB7" w14:paraId="69897795" w14:textId="247D8B0E" w:rsidTr="00996312">
        <w:trPr>
          <w:trHeight w:val="243"/>
        </w:trPr>
        <w:tc>
          <w:tcPr>
            <w:tcW w:w="1129" w:type="dxa"/>
          </w:tcPr>
          <w:p w14:paraId="550455A5" w14:textId="6D3361C8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5a</w:t>
            </w:r>
            <w:proofErr w:type="gramEnd"/>
          </w:p>
        </w:tc>
        <w:tc>
          <w:tcPr>
            <w:tcW w:w="851" w:type="dxa"/>
          </w:tcPr>
          <w:p w14:paraId="22568FC2" w14:textId="156551B0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6DD5BFC5" w14:textId="26E84819" w:rsidR="002D5187" w:rsidRPr="008B0CB7" w:rsidRDefault="002D5187" w:rsidP="00521D89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33,002</w:t>
            </w:r>
          </w:p>
        </w:tc>
        <w:tc>
          <w:tcPr>
            <w:tcW w:w="1276" w:type="dxa"/>
          </w:tcPr>
          <w:p w14:paraId="3C2ACE8B" w14:textId="5234A676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2,655</w:t>
            </w:r>
          </w:p>
        </w:tc>
        <w:tc>
          <w:tcPr>
            <w:tcW w:w="992" w:type="dxa"/>
          </w:tcPr>
          <w:p w14:paraId="51428C94" w14:textId="0383D8BC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13,99</w:t>
            </w:r>
          </w:p>
        </w:tc>
        <w:tc>
          <w:tcPr>
            <w:tcW w:w="1134" w:type="dxa"/>
          </w:tcPr>
          <w:p w14:paraId="0117DAB1" w14:textId="541B3C94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0B2D7260" w14:textId="7E1F28D7" w:rsidR="002D5187" w:rsidRPr="008B0CB7" w:rsidRDefault="002D5187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1D4336DB" w14:textId="5D1262DD" w:rsidR="002D518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7F4C4BA2" w14:textId="17ACB56E" w:rsidR="002D518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3AAE96DC" w14:textId="2CFE84DB" w:rsidTr="00996312">
        <w:trPr>
          <w:trHeight w:val="243"/>
        </w:trPr>
        <w:tc>
          <w:tcPr>
            <w:tcW w:w="1129" w:type="dxa"/>
          </w:tcPr>
          <w:p w14:paraId="59BD8900" w14:textId="33FA806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proofErr w:type="gramStart"/>
            <w:r w:rsidRPr="00497C7C">
              <w:rPr>
                <w:u w:val="single"/>
                <w:lang w:val="cs-CZ"/>
              </w:rPr>
              <w:t>5</w:t>
            </w:r>
            <w:r>
              <w:rPr>
                <w:u w:val="single"/>
                <w:lang w:val="cs-CZ"/>
              </w:rPr>
              <w:t>b</w:t>
            </w:r>
            <w:proofErr w:type="gramEnd"/>
          </w:p>
        </w:tc>
        <w:tc>
          <w:tcPr>
            <w:tcW w:w="851" w:type="dxa"/>
          </w:tcPr>
          <w:p w14:paraId="573D9C84" w14:textId="4112E64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71AA53C9" w14:textId="04604AF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31,193</w:t>
            </w:r>
          </w:p>
        </w:tc>
        <w:tc>
          <w:tcPr>
            <w:tcW w:w="1276" w:type="dxa"/>
          </w:tcPr>
          <w:p w14:paraId="2E5D2C13" w14:textId="799C914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3,270</w:t>
            </w:r>
          </w:p>
        </w:tc>
        <w:tc>
          <w:tcPr>
            <w:tcW w:w="992" w:type="dxa"/>
          </w:tcPr>
          <w:p w14:paraId="477097AA" w14:textId="6ED7197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5A63F7">
              <w:rPr>
                <w:u w:val="single"/>
                <w:lang w:val="cs-CZ"/>
              </w:rPr>
              <w:t>13,99</w:t>
            </w:r>
          </w:p>
        </w:tc>
        <w:tc>
          <w:tcPr>
            <w:tcW w:w="1134" w:type="dxa"/>
          </w:tcPr>
          <w:p w14:paraId="45772887" w14:textId="049E2DAC" w:rsidR="00437B7A" w:rsidRPr="008618CD" w:rsidRDefault="00437B7A" w:rsidP="00437B7A">
            <w:pPr>
              <w:tabs>
                <w:tab w:val="left" w:pos="1526"/>
              </w:tabs>
              <w:jc w:val="center"/>
            </w:pPr>
            <w:r w:rsidRPr="008618CD">
              <w:t>1,7</w:t>
            </w:r>
          </w:p>
        </w:tc>
        <w:tc>
          <w:tcPr>
            <w:tcW w:w="992" w:type="dxa"/>
          </w:tcPr>
          <w:p w14:paraId="075A9FBC" w14:textId="434AD7D5" w:rsidR="00437B7A" w:rsidRPr="008618CD" w:rsidRDefault="00437B7A" w:rsidP="00437B7A">
            <w:pPr>
              <w:tabs>
                <w:tab w:val="left" w:pos="1526"/>
              </w:tabs>
              <w:jc w:val="center"/>
            </w:pPr>
            <w:r w:rsidRPr="008618CD">
              <w:t>30</w:t>
            </w:r>
          </w:p>
        </w:tc>
        <w:tc>
          <w:tcPr>
            <w:tcW w:w="1134" w:type="dxa"/>
          </w:tcPr>
          <w:p w14:paraId="1F941AF6" w14:textId="7B566E0B" w:rsidR="00437B7A" w:rsidRPr="002D5187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3B3B9AE7" w14:textId="3DC892C2" w:rsidR="00437B7A" w:rsidRPr="002D5187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0C9FE2FD" w14:textId="78B2657C" w:rsidTr="00996312">
        <w:trPr>
          <w:trHeight w:val="243"/>
        </w:trPr>
        <w:tc>
          <w:tcPr>
            <w:tcW w:w="1129" w:type="dxa"/>
          </w:tcPr>
          <w:p w14:paraId="56DE4C2A" w14:textId="7EC0D45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>PD 5</w:t>
            </w:r>
            <w:r>
              <w:rPr>
                <w:u w:val="single"/>
                <w:lang w:val="cs-CZ"/>
              </w:rPr>
              <w:t>c</w:t>
            </w:r>
          </w:p>
        </w:tc>
        <w:tc>
          <w:tcPr>
            <w:tcW w:w="851" w:type="dxa"/>
          </w:tcPr>
          <w:p w14:paraId="291CC3B9" w14:textId="0D18A8B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F8D493A" w14:textId="76BECBD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34,359</w:t>
            </w:r>
          </w:p>
        </w:tc>
        <w:tc>
          <w:tcPr>
            <w:tcW w:w="1276" w:type="dxa"/>
          </w:tcPr>
          <w:p w14:paraId="7A3F18AC" w14:textId="0125782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3,885</w:t>
            </w:r>
          </w:p>
        </w:tc>
        <w:tc>
          <w:tcPr>
            <w:tcW w:w="992" w:type="dxa"/>
          </w:tcPr>
          <w:p w14:paraId="61A2802F" w14:textId="4CF874A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5A63F7">
              <w:rPr>
                <w:u w:val="single"/>
                <w:lang w:val="cs-CZ"/>
              </w:rPr>
              <w:t>13,99</w:t>
            </w:r>
          </w:p>
        </w:tc>
        <w:tc>
          <w:tcPr>
            <w:tcW w:w="1134" w:type="dxa"/>
          </w:tcPr>
          <w:p w14:paraId="321C7519" w14:textId="2946D0A2" w:rsidR="00437B7A" w:rsidRPr="008618CD" w:rsidRDefault="00437B7A" w:rsidP="00437B7A">
            <w:pPr>
              <w:tabs>
                <w:tab w:val="left" w:pos="1526"/>
              </w:tabs>
              <w:jc w:val="center"/>
            </w:pPr>
            <w:r w:rsidRPr="008618CD">
              <w:t>1,7</w:t>
            </w:r>
          </w:p>
        </w:tc>
        <w:tc>
          <w:tcPr>
            <w:tcW w:w="992" w:type="dxa"/>
          </w:tcPr>
          <w:p w14:paraId="08C51AC0" w14:textId="1CBEB0EB" w:rsidR="00437B7A" w:rsidRPr="008618CD" w:rsidRDefault="00437B7A" w:rsidP="00437B7A">
            <w:pPr>
              <w:tabs>
                <w:tab w:val="left" w:pos="1526"/>
              </w:tabs>
              <w:jc w:val="center"/>
            </w:pPr>
            <w:r w:rsidRPr="008618CD">
              <w:t>30</w:t>
            </w:r>
          </w:p>
        </w:tc>
        <w:tc>
          <w:tcPr>
            <w:tcW w:w="1134" w:type="dxa"/>
          </w:tcPr>
          <w:p w14:paraId="611CDDB9" w14:textId="52B2F291" w:rsidR="00437B7A" w:rsidRPr="002D5187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6EEC3084" w14:textId="36109991" w:rsidR="00437B7A" w:rsidRPr="002D5187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6ABC290B" w14:textId="760E3C80" w:rsidTr="00996312">
        <w:trPr>
          <w:trHeight w:val="257"/>
        </w:trPr>
        <w:tc>
          <w:tcPr>
            <w:tcW w:w="1129" w:type="dxa"/>
          </w:tcPr>
          <w:p w14:paraId="6CD3AFF7" w14:textId="334E6F7A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proofErr w:type="gramStart"/>
            <w:r w:rsidRPr="00497C7C">
              <w:rPr>
                <w:u w:val="single"/>
                <w:lang w:val="cs-CZ"/>
              </w:rPr>
              <w:t>5</w:t>
            </w:r>
            <w:r>
              <w:rPr>
                <w:u w:val="single"/>
                <w:lang w:val="cs-CZ"/>
              </w:rPr>
              <w:t>d</w:t>
            </w:r>
            <w:proofErr w:type="gramEnd"/>
          </w:p>
        </w:tc>
        <w:tc>
          <w:tcPr>
            <w:tcW w:w="851" w:type="dxa"/>
          </w:tcPr>
          <w:p w14:paraId="10128F71" w14:textId="060DC23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3315AD81" w14:textId="255EA7C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30,257</w:t>
            </w:r>
          </w:p>
        </w:tc>
        <w:tc>
          <w:tcPr>
            <w:tcW w:w="1276" w:type="dxa"/>
          </w:tcPr>
          <w:p w14:paraId="61AE0454" w14:textId="10FB435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4,500</w:t>
            </w:r>
          </w:p>
        </w:tc>
        <w:tc>
          <w:tcPr>
            <w:tcW w:w="992" w:type="dxa"/>
          </w:tcPr>
          <w:p w14:paraId="6BE8FBE1" w14:textId="729FC15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5A63F7">
              <w:rPr>
                <w:u w:val="single"/>
                <w:lang w:val="cs-CZ"/>
              </w:rPr>
              <w:t>13,99</w:t>
            </w:r>
          </w:p>
        </w:tc>
        <w:tc>
          <w:tcPr>
            <w:tcW w:w="1134" w:type="dxa"/>
          </w:tcPr>
          <w:p w14:paraId="6413E01F" w14:textId="5A95E795" w:rsidR="00437B7A" w:rsidRPr="008618CD" w:rsidRDefault="00437B7A" w:rsidP="00437B7A">
            <w:pPr>
              <w:tabs>
                <w:tab w:val="left" w:pos="1526"/>
              </w:tabs>
              <w:jc w:val="center"/>
            </w:pPr>
            <w:r w:rsidRPr="008618CD">
              <w:t>1,7</w:t>
            </w:r>
          </w:p>
        </w:tc>
        <w:tc>
          <w:tcPr>
            <w:tcW w:w="992" w:type="dxa"/>
          </w:tcPr>
          <w:p w14:paraId="6989E8FD" w14:textId="43E23285" w:rsidR="00437B7A" w:rsidRPr="008618CD" w:rsidRDefault="00437B7A" w:rsidP="00437B7A">
            <w:pPr>
              <w:tabs>
                <w:tab w:val="left" w:pos="1526"/>
              </w:tabs>
              <w:jc w:val="center"/>
            </w:pPr>
            <w:r w:rsidRPr="008618CD">
              <w:t>30</w:t>
            </w:r>
          </w:p>
        </w:tc>
        <w:tc>
          <w:tcPr>
            <w:tcW w:w="1134" w:type="dxa"/>
          </w:tcPr>
          <w:p w14:paraId="74531D48" w14:textId="35E010F0" w:rsidR="00437B7A" w:rsidRPr="002D5187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B33E0C8" w14:textId="6FF6A90B" w:rsidR="00437B7A" w:rsidRPr="002D5187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43DB2333" w14:textId="304309E3" w:rsidTr="00996312">
        <w:trPr>
          <w:trHeight w:val="243"/>
        </w:trPr>
        <w:tc>
          <w:tcPr>
            <w:tcW w:w="1129" w:type="dxa"/>
          </w:tcPr>
          <w:p w14:paraId="4F7F83DB" w14:textId="7724C2D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6a</w:t>
            </w:r>
            <w:proofErr w:type="gramEnd"/>
          </w:p>
        </w:tc>
        <w:tc>
          <w:tcPr>
            <w:tcW w:w="851" w:type="dxa"/>
          </w:tcPr>
          <w:p w14:paraId="69F241DF" w14:textId="5EE0A10A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0DD5F5A3" w14:textId="1AEC561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81,417</w:t>
            </w:r>
          </w:p>
        </w:tc>
        <w:tc>
          <w:tcPr>
            <w:tcW w:w="1276" w:type="dxa"/>
          </w:tcPr>
          <w:p w14:paraId="643D17B9" w14:textId="450D595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13,020</w:t>
            </w:r>
          </w:p>
        </w:tc>
        <w:tc>
          <w:tcPr>
            <w:tcW w:w="992" w:type="dxa"/>
          </w:tcPr>
          <w:p w14:paraId="16C4062D" w14:textId="6E4E34E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11</w:t>
            </w:r>
          </w:p>
        </w:tc>
        <w:tc>
          <w:tcPr>
            <w:tcW w:w="1134" w:type="dxa"/>
          </w:tcPr>
          <w:p w14:paraId="792DAA63" w14:textId="13F5442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67EE8116" w14:textId="692D897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4E5D4E11" w14:textId="64BFED60" w:rsidR="00437B7A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6DF09E8" w14:textId="320268BF" w:rsidR="00437B7A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48FC0D0B" w14:textId="058BC4DA" w:rsidTr="00996312">
        <w:trPr>
          <w:trHeight w:val="243"/>
        </w:trPr>
        <w:tc>
          <w:tcPr>
            <w:tcW w:w="1129" w:type="dxa"/>
          </w:tcPr>
          <w:p w14:paraId="48E23F2F" w14:textId="330A794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6b</w:t>
            </w:r>
            <w:proofErr w:type="gramEnd"/>
          </w:p>
        </w:tc>
        <w:tc>
          <w:tcPr>
            <w:tcW w:w="851" w:type="dxa"/>
          </w:tcPr>
          <w:p w14:paraId="2A9EB7E1" w14:textId="656F2048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2601095B" w14:textId="1498C05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85,989</w:t>
            </w:r>
          </w:p>
        </w:tc>
        <w:tc>
          <w:tcPr>
            <w:tcW w:w="1276" w:type="dxa"/>
          </w:tcPr>
          <w:p w14:paraId="10D0C100" w14:textId="00BEEFA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13,423</w:t>
            </w:r>
          </w:p>
        </w:tc>
        <w:tc>
          <w:tcPr>
            <w:tcW w:w="992" w:type="dxa"/>
          </w:tcPr>
          <w:p w14:paraId="3388E7C8" w14:textId="0AB9EDB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11</w:t>
            </w:r>
          </w:p>
        </w:tc>
        <w:tc>
          <w:tcPr>
            <w:tcW w:w="1134" w:type="dxa"/>
          </w:tcPr>
          <w:p w14:paraId="2630A1C6" w14:textId="6EB57D3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071468"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32BAF2A9" w14:textId="3E813EB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9C5EDE">
              <w:t>30</w:t>
            </w:r>
          </w:p>
        </w:tc>
        <w:tc>
          <w:tcPr>
            <w:tcW w:w="1134" w:type="dxa"/>
          </w:tcPr>
          <w:p w14:paraId="54EF53A2" w14:textId="21793E4E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5E0BA22E" w14:textId="435804C9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71FE3CDB" w14:textId="7F59A762" w:rsidTr="00996312">
        <w:trPr>
          <w:trHeight w:val="243"/>
        </w:trPr>
        <w:tc>
          <w:tcPr>
            <w:tcW w:w="1129" w:type="dxa"/>
          </w:tcPr>
          <w:p w14:paraId="088D3C10" w14:textId="3F81D38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r>
              <w:rPr>
                <w:u w:val="single"/>
                <w:lang w:val="cs-CZ"/>
              </w:rPr>
              <w:t>6c</w:t>
            </w:r>
          </w:p>
        </w:tc>
        <w:tc>
          <w:tcPr>
            <w:tcW w:w="851" w:type="dxa"/>
          </w:tcPr>
          <w:p w14:paraId="2D45D5DB" w14:textId="2A685EAA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6B29F432" w14:textId="68A80758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90,841</w:t>
            </w:r>
          </w:p>
        </w:tc>
        <w:tc>
          <w:tcPr>
            <w:tcW w:w="1276" w:type="dxa"/>
          </w:tcPr>
          <w:p w14:paraId="438A0080" w14:textId="39BAC1B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13,885</w:t>
            </w:r>
          </w:p>
        </w:tc>
        <w:tc>
          <w:tcPr>
            <w:tcW w:w="992" w:type="dxa"/>
          </w:tcPr>
          <w:p w14:paraId="2041FC5A" w14:textId="3CBE505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11</w:t>
            </w:r>
          </w:p>
        </w:tc>
        <w:tc>
          <w:tcPr>
            <w:tcW w:w="1134" w:type="dxa"/>
          </w:tcPr>
          <w:p w14:paraId="1E7AD7F9" w14:textId="1DE5533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071468"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69BC25AD" w14:textId="4644DD1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9C5EDE">
              <w:t>30</w:t>
            </w:r>
          </w:p>
        </w:tc>
        <w:tc>
          <w:tcPr>
            <w:tcW w:w="1134" w:type="dxa"/>
          </w:tcPr>
          <w:p w14:paraId="48175D06" w14:textId="22BC73AE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2D77514A" w14:textId="32AE99D4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5636FA51" w14:textId="557652EE" w:rsidTr="00996312">
        <w:trPr>
          <w:trHeight w:val="243"/>
        </w:trPr>
        <w:tc>
          <w:tcPr>
            <w:tcW w:w="1129" w:type="dxa"/>
          </w:tcPr>
          <w:p w14:paraId="417183B0" w14:textId="78920D6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6d</w:t>
            </w:r>
            <w:proofErr w:type="gramEnd"/>
          </w:p>
        </w:tc>
        <w:tc>
          <w:tcPr>
            <w:tcW w:w="851" w:type="dxa"/>
          </w:tcPr>
          <w:p w14:paraId="3AD5C098" w14:textId="5BAC038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354A4FE6" w14:textId="789A049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95,747</w:t>
            </w:r>
          </w:p>
        </w:tc>
        <w:tc>
          <w:tcPr>
            <w:tcW w:w="1276" w:type="dxa"/>
          </w:tcPr>
          <w:p w14:paraId="7EE80BBC" w14:textId="3C6E63F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14,356</w:t>
            </w:r>
          </w:p>
        </w:tc>
        <w:tc>
          <w:tcPr>
            <w:tcW w:w="992" w:type="dxa"/>
          </w:tcPr>
          <w:p w14:paraId="27171BB1" w14:textId="77BBC8A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11</w:t>
            </w:r>
          </w:p>
        </w:tc>
        <w:tc>
          <w:tcPr>
            <w:tcW w:w="1134" w:type="dxa"/>
          </w:tcPr>
          <w:p w14:paraId="3C8E1A76" w14:textId="1DCCD12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071468"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3299ED72" w14:textId="1792D5A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9C5EDE">
              <w:t>30</w:t>
            </w:r>
          </w:p>
        </w:tc>
        <w:tc>
          <w:tcPr>
            <w:tcW w:w="1134" w:type="dxa"/>
          </w:tcPr>
          <w:p w14:paraId="36D25363" w14:textId="6F5015A8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37586681" w14:textId="6E5BBE59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3045D5D9" w14:textId="556127DF" w:rsidTr="00996312">
        <w:trPr>
          <w:trHeight w:val="243"/>
        </w:trPr>
        <w:tc>
          <w:tcPr>
            <w:tcW w:w="1129" w:type="dxa"/>
          </w:tcPr>
          <w:p w14:paraId="162DCF58" w14:textId="3D5003E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7a</w:t>
            </w:r>
            <w:proofErr w:type="gramEnd"/>
          </w:p>
        </w:tc>
        <w:tc>
          <w:tcPr>
            <w:tcW w:w="851" w:type="dxa"/>
          </w:tcPr>
          <w:p w14:paraId="7678153E" w14:textId="0BD8215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77D3E727" w14:textId="783461A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105,040</w:t>
            </w:r>
          </w:p>
        </w:tc>
        <w:tc>
          <w:tcPr>
            <w:tcW w:w="1276" w:type="dxa"/>
          </w:tcPr>
          <w:p w14:paraId="1757B849" w14:textId="7223DB3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25,033</w:t>
            </w:r>
          </w:p>
        </w:tc>
        <w:tc>
          <w:tcPr>
            <w:tcW w:w="992" w:type="dxa"/>
          </w:tcPr>
          <w:p w14:paraId="1B457867" w14:textId="1DF5255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17</w:t>
            </w:r>
          </w:p>
        </w:tc>
        <w:tc>
          <w:tcPr>
            <w:tcW w:w="1134" w:type="dxa"/>
          </w:tcPr>
          <w:p w14:paraId="5328BD84" w14:textId="51C4C9F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5CFB5056" w14:textId="5C2457E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4C3A5590" w14:textId="50A240F6" w:rsidR="00437B7A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0B437B05" w14:textId="7BA2F51B" w:rsidR="00437B7A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1B9EC343" w14:textId="36D31C99" w:rsidTr="00996312">
        <w:trPr>
          <w:trHeight w:val="243"/>
        </w:trPr>
        <w:tc>
          <w:tcPr>
            <w:tcW w:w="1129" w:type="dxa"/>
          </w:tcPr>
          <w:p w14:paraId="0229C12C" w14:textId="725334B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7b</w:t>
            </w:r>
            <w:proofErr w:type="gramEnd"/>
          </w:p>
        </w:tc>
        <w:tc>
          <w:tcPr>
            <w:tcW w:w="851" w:type="dxa"/>
          </w:tcPr>
          <w:p w14:paraId="16E47893" w14:textId="381B940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55F24CBC" w14:textId="50EA0BDA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106,043</w:t>
            </w:r>
          </w:p>
        </w:tc>
        <w:tc>
          <w:tcPr>
            <w:tcW w:w="1276" w:type="dxa"/>
          </w:tcPr>
          <w:p w14:paraId="4B76B504" w14:textId="2676D05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25,782</w:t>
            </w:r>
          </w:p>
        </w:tc>
        <w:tc>
          <w:tcPr>
            <w:tcW w:w="992" w:type="dxa"/>
          </w:tcPr>
          <w:p w14:paraId="240B49CC" w14:textId="36EA54F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708FF">
              <w:rPr>
                <w:u w:val="single"/>
                <w:lang w:val="cs-CZ"/>
              </w:rPr>
              <w:t>17</w:t>
            </w:r>
          </w:p>
        </w:tc>
        <w:tc>
          <w:tcPr>
            <w:tcW w:w="1134" w:type="dxa"/>
          </w:tcPr>
          <w:p w14:paraId="601AEDCD" w14:textId="0A70A4D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005E5D"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0421B163" w14:textId="54E58BB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9C5EDE">
              <w:t>30</w:t>
            </w:r>
          </w:p>
        </w:tc>
        <w:tc>
          <w:tcPr>
            <w:tcW w:w="1134" w:type="dxa"/>
          </w:tcPr>
          <w:p w14:paraId="6AEEC063" w14:textId="35A2018C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5BFCF2BF" w14:textId="232231B3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31422D3F" w14:textId="11F96913" w:rsidTr="00996312">
        <w:trPr>
          <w:trHeight w:val="243"/>
        </w:trPr>
        <w:tc>
          <w:tcPr>
            <w:tcW w:w="1129" w:type="dxa"/>
          </w:tcPr>
          <w:p w14:paraId="34B59FD5" w14:textId="0634CB1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r>
              <w:rPr>
                <w:u w:val="single"/>
                <w:lang w:val="cs-CZ"/>
              </w:rPr>
              <w:t>7c</w:t>
            </w:r>
          </w:p>
        </w:tc>
        <w:tc>
          <w:tcPr>
            <w:tcW w:w="851" w:type="dxa"/>
          </w:tcPr>
          <w:p w14:paraId="36C17496" w14:textId="674E638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36A27FE6" w14:textId="4EC764E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106,971</w:t>
            </w:r>
          </w:p>
        </w:tc>
        <w:tc>
          <w:tcPr>
            <w:tcW w:w="1276" w:type="dxa"/>
          </w:tcPr>
          <w:p w14:paraId="1311797E" w14:textId="27FEF79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26,535</w:t>
            </w:r>
          </w:p>
        </w:tc>
        <w:tc>
          <w:tcPr>
            <w:tcW w:w="992" w:type="dxa"/>
          </w:tcPr>
          <w:p w14:paraId="206E8F92" w14:textId="01070AC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708FF">
              <w:rPr>
                <w:u w:val="single"/>
                <w:lang w:val="cs-CZ"/>
              </w:rPr>
              <w:t>17</w:t>
            </w:r>
          </w:p>
        </w:tc>
        <w:tc>
          <w:tcPr>
            <w:tcW w:w="1134" w:type="dxa"/>
          </w:tcPr>
          <w:p w14:paraId="4C86A1BD" w14:textId="47F645C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005E5D"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63F7B75C" w14:textId="1872DC5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9C5EDE">
              <w:t>30</w:t>
            </w:r>
          </w:p>
        </w:tc>
        <w:tc>
          <w:tcPr>
            <w:tcW w:w="1134" w:type="dxa"/>
          </w:tcPr>
          <w:p w14:paraId="0B79EBCA" w14:textId="71D971B2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2840AFA8" w14:textId="3DEBB96B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5D06DC20" w14:textId="549F8AE2" w:rsidTr="00996312">
        <w:trPr>
          <w:trHeight w:val="243"/>
        </w:trPr>
        <w:tc>
          <w:tcPr>
            <w:tcW w:w="1129" w:type="dxa"/>
          </w:tcPr>
          <w:p w14:paraId="52CEA825" w14:textId="1D1FCB6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97C7C"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7d</w:t>
            </w:r>
            <w:proofErr w:type="gramEnd"/>
          </w:p>
        </w:tc>
        <w:tc>
          <w:tcPr>
            <w:tcW w:w="851" w:type="dxa"/>
          </w:tcPr>
          <w:p w14:paraId="5D15809C" w14:textId="72A062B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7E11B6"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1CF3D377" w14:textId="7915B0B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107,897</w:t>
            </w:r>
          </w:p>
        </w:tc>
        <w:tc>
          <w:tcPr>
            <w:tcW w:w="1276" w:type="dxa"/>
          </w:tcPr>
          <w:p w14:paraId="51043A32" w14:textId="0FDD25CA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27,280</w:t>
            </w:r>
          </w:p>
        </w:tc>
        <w:tc>
          <w:tcPr>
            <w:tcW w:w="992" w:type="dxa"/>
          </w:tcPr>
          <w:p w14:paraId="2A397252" w14:textId="63D8C86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4708FF">
              <w:rPr>
                <w:u w:val="single"/>
                <w:lang w:val="cs-CZ"/>
              </w:rPr>
              <w:t>17</w:t>
            </w:r>
          </w:p>
        </w:tc>
        <w:tc>
          <w:tcPr>
            <w:tcW w:w="1134" w:type="dxa"/>
          </w:tcPr>
          <w:p w14:paraId="78E38BAD" w14:textId="6E0C751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005E5D"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4C726E86" w14:textId="19AE7CB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9C5EDE">
              <w:t>30</w:t>
            </w:r>
          </w:p>
        </w:tc>
        <w:tc>
          <w:tcPr>
            <w:tcW w:w="1134" w:type="dxa"/>
          </w:tcPr>
          <w:p w14:paraId="372569D3" w14:textId="17350C2D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079FEB8D" w14:textId="6920C6B4" w:rsidR="00437B7A" w:rsidRPr="009C5EDE" w:rsidRDefault="00437B7A" w:rsidP="00437B7A">
            <w:pPr>
              <w:tabs>
                <w:tab w:val="left" w:pos="1526"/>
              </w:tabs>
              <w:jc w:val="center"/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437B7A" w:rsidRPr="008B0CB7" w14:paraId="6D2F6D9E" w14:textId="1D1C45D5" w:rsidTr="00996312">
        <w:trPr>
          <w:trHeight w:val="243"/>
        </w:trPr>
        <w:tc>
          <w:tcPr>
            <w:tcW w:w="1129" w:type="dxa"/>
          </w:tcPr>
          <w:p w14:paraId="6B37A278" w14:textId="0788CE0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8a</w:t>
            </w:r>
            <w:proofErr w:type="gramEnd"/>
            <w:r>
              <w:rPr>
                <w:u w:val="single"/>
                <w:lang w:val="cs-CZ"/>
              </w:rPr>
              <w:t xml:space="preserve"> </w:t>
            </w:r>
          </w:p>
        </w:tc>
        <w:tc>
          <w:tcPr>
            <w:tcW w:w="851" w:type="dxa"/>
          </w:tcPr>
          <w:p w14:paraId="5060D68B" w14:textId="429F6448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2E138390" w14:textId="433BE6D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72,500</w:t>
            </w:r>
          </w:p>
        </w:tc>
        <w:tc>
          <w:tcPr>
            <w:tcW w:w="1276" w:type="dxa"/>
          </w:tcPr>
          <w:p w14:paraId="3DAB08D3" w14:textId="71E731D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657E5480" w14:textId="2199D18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3A7CA823" w14:textId="553BD5E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5B4B274C" w14:textId="710A3CD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548EACDE" w14:textId="33E1CC9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65,300</w:t>
            </w:r>
          </w:p>
        </w:tc>
        <w:tc>
          <w:tcPr>
            <w:tcW w:w="992" w:type="dxa"/>
          </w:tcPr>
          <w:p w14:paraId="60AFCC67" w14:textId="526AC64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6F5ABB8F" w14:textId="534164F5" w:rsidTr="00996312">
        <w:trPr>
          <w:trHeight w:val="243"/>
        </w:trPr>
        <w:tc>
          <w:tcPr>
            <w:tcW w:w="1129" w:type="dxa"/>
          </w:tcPr>
          <w:p w14:paraId="4F8D2C86" w14:textId="5891344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F57715">
              <w:rPr>
                <w:u w:val="single"/>
                <w:lang w:val="cs-CZ"/>
              </w:rPr>
              <w:t xml:space="preserve">PD </w:t>
            </w:r>
            <w:proofErr w:type="gramStart"/>
            <w:r w:rsidRPr="00F57715">
              <w:rPr>
                <w:u w:val="single"/>
                <w:lang w:val="cs-CZ"/>
              </w:rPr>
              <w:t>8</w:t>
            </w:r>
            <w:r>
              <w:rPr>
                <w:u w:val="single"/>
                <w:lang w:val="cs-CZ"/>
              </w:rPr>
              <w:t>b</w:t>
            </w:r>
            <w:proofErr w:type="gramEnd"/>
          </w:p>
        </w:tc>
        <w:tc>
          <w:tcPr>
            <w:tcW w:w="851" w:type="dxa"/>
          </w:tcPr>
          <w:p w14:paraId="75F200B2" w14:textId="579A063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60119BB5" w14:textId="4AED8C8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72,500</w:t>
            </w:r>
          </w:p>
        </w:tc>
        <w:tc>
          <w:tcPr>
            <w:tcW w:w="1276" w:type="dxa"/>
          </w:tcPr>
          <w:p w14:paraId="1E8F5017" w14:textId="1635E0E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7B0033F4" w14:textId="2C00E18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51D62148" w14:textId="38D9681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1EC7BAEC" w14:textId="077BF97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63F5F54F" w14:textId="3A1E881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65,300</w:t>
            </w:r>
          </w:p>
        </w:tc>
        <w:tc>
          <w:tcPr>
            <w:tcW w:w="992" w:type="dxa"/>
          </w:tcPr>
          <w:p w14:paraId="0ECAE72B" w14:textId="40580B9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11F0C1E8" w14:textId="19132022" w:rsidTr="00996312">
        <w:trPr>
          <w:trHeight w:val="243"/>
        </w:trPr>
        <w:tc>
          <w:tcPr>
            <w:tcW w:w="1129" w:type="dxa"/>
          </w:tcPr>
          <w:p w14:paraId="06DA5643" w14:textId="2365368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F57715">
              <w:rPr>
                <w:u w:val="single"/>
                <w:lang w:val="cs-CZ"/>
              </w:rPr>
              <w:t>PD 8</w:t>
            </w:r>
            <w:r>
              <w:rPr>
                <w:u w:val="single"/>
                <w:lang w:val="cs-CZ"/>
              </w:rPr>
              <w:t>c</w:t>
            </w:r>
          </w:p>
        </w:tc>
        <w:tc>
          <w:tcPr>
            <w:tcW w:w="851" w:type="dxa"/>
          </w:tcPr>
          <w:p w14:paraId="012BFED1" w14:textId="0CC05D0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0FDB4D6E" w14:textId="4ABE3EA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72,500</w:t>
            </w:r>
          </w:p>
        </w:tc>
        <w:tc>
          <w:tcPr>
            <w:tcW w:w="1276" w:type="dxa"/>
          </w:tcPr>
          <w:p w14:paraId="6B361C99" w14:textId="7F761D0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15F4024C" w14:textId="714379C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4D08DE46" w14:textId="44A33C4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6843F3E7" w14:textId="454C552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7BE424FF" w14:textId="1C6C499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65,300</w:t>
            </w:r>
          </w:p>
        </w:tc>
        <w:tc>
          <w:tcPr>
            <w:tcW w:w="992" w:type="dxa"/>
          </w:tcPr>
          <w:p w14:paraId="0DC48515" w14:textId="0150AA3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26162018" w14:textId="47322A1B" w:rsidTr="00996312">
        <w:trPr>
          <w:trHeight w:val="243"/>
        </w:trPr>
        <w:tc>
          <w:tcPr>
            <w:tcW w:w="1129" w:type="dxa"/>
          </w:tcPr>
          <w:p w14:paraId="5C4BA4B7" w14:textId="6BC3EFF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F57715">
              <w:rPr>
                <w:u w:val="single"/>
                <w:lang w:val="cs-CZ"/>
              </w:rPr>
              <w:t xml:space="preserve">PD </w:t>
            </w:r>
            <w:proofErr w:type="gramStart"/>
            <w:r w:rsidRPr="00F57715">
              <w:rPr>
                <w:u w:val="single"/>
                <w:lang w:val="cs-CZ"/>
              </w:rPr>
              <w:t>8</w:t>
            </w:r>
            <w:r>
              <w:rPr>
                <w:u w:val="single"/>
                <w:lang w:val="cs-CZ"/>
              </w:rPr>
              <w:t>d</w:t>
            </w:r>
            <w:proofErr w:type="gramEnd"/>
          </w:p>
        </w:tc>
        <w:tc>
          <w:tcPr>
            <w:tcW w:w="851" w:type="dxa"/>
          </w:tcPr>
          <w:p w14:paraId="5CFAEC9A" w14:textId="0E9F7AF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2153ADE8" w14:textId="173E28C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72,500</w:t>
            </w:r>
          </w:p>
        </w:tc>
        <w:tc>
          <w:tcPr>
            <w:tcW w:w="1276" w:type="dxa"/>
          </w:tcPr>
          <w:p w14:paraId="22436E95" w14:textId="46AF631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0FF600AE" w14:textId="5178AD0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6B84CFAD" w14:textId="1D91BA1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1,5</w:t>
            </w:r>
          </w:p>
        </w:tc>
        <w:tc>
          <w:tcPr>
            <w:tcW w:w="992" w:type="dxa"/>
          </w:tcPr>
          <w:p w14:paraId="61201017" w14:textId="7A9D873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26327ADB" w14:textId="0859D21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65,300</w:t>
            </w:r>
          </w:p>
        </w:tc>
        <w:tc>
          <w:tcPr>
            <w:tcW w:w="992" w:type="dxa"/>
          </w:tcPr>
          <w:p w14:paraId="6A861F7A" w14:textId="78DD159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58003D3A" w14:textId="36728B13" w:rsidTr="00996312">
        <w:trPr>
          <w:trHeight w:val="243"/>
        </w:trPr>
        <w:tc>
          <w:tcPr>
            <w:tcW w:w="1129" w:type="dxa"/>
          </w:tcPr>
          <w:p w14:paraId="39D9F51D" w14:textId="774B0CE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9a</w:t>
            </w:r>
            <w:proofErr w:type="gramEnd"/>
            <w:r>
              <w:rPr>
                <w:u w:val="single"/>
                <w:lang w:val="cs-CZ"/>
              </w:rPr>
              <w:t xml:space="preserve"> </w:t>
            </w:r>
          </w:p>
        </w:tc>
        <w:tc>
          <w:tcPr>
            <w:tcW w:w="851" w:type="dxa"/>
          </w:tcPr>
          <w:p w14:paraId="799D1C71" w14:textId="0DB69A48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1B592320" w14:textId="502EFFD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276" w:type="dxa"/>
          </w:tcPr>
          <w:p w14:paraId="45A530B5" w14:textId="009E0B8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6D4A5E6D" w14:textId="7238AA6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59157129" w14:textId="53BB692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26A30B96" w14:textId="1F05A49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07AC9C0B" w14:textId="06DAB16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4,920</w:t>
            </w:r>
          </w:p>
        </w:tc>
        <w:tc>
          <w:tcPr>
            <w:tcW w:w="992" w:type="dxa"/>
          </w:tcPr>
          <w:p w14:paraId="634E2620" w14:textId="389C442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43AFEDE4" w14:textId="48198BBE" w:rsidTr="00996312">
        <w:trPr>
          <w:trHeight w:val="243"/>
        </w:trPr>
        <w:tc>
          <w:tcPr>
            <w:tcW w:w="1129" w:type="dxa"/>
          </w:tcPr>
          <w:p w14:paraId="1C39BBB4" w14:textId="16C474F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F57715"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9b</w:t>
            </w:r>
            <w:proofErr w:type="gramEnd"/>
          </w:p>
        </w:tc>
        <w:tc>
          <w:tcPr>
            <w:tcW w:w="851" w:type="dxa"/>
          </w:tcPr>
          <w:p w14:paraId="6DE2B5DD" w14:textId="7A1872F1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2D67D872" w14:textId="16FE809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276" w:type="dxa"/>
          </w:tcPr>
          <w:p w14:paraId="03E75C51" w14:textId="3C96D54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5DCD4D2A" w14:textId="0180CAC8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281637E0" w14:textId="44F000C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776A4A43" w14:textId="465B570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6B51B836" w14:textId="39272A7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4,920</w:t>
            </w:r>
          </w:p>
        </w:tc>
        <w:tc>
          <w:tcPr>
            <w:tcW w:w="992" w:type="dxa"/>
          </w:tcPr>
          <w:p w14:paraId="1712C401" w14:textId="2E961A6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171B8972" w14:textId="77777777" w:rsidTr="00996312">
        <w:trPr>
          <w:trHeight w:val="243"/>
        </w:trPr>
        <w:tc>
          <w:tcPr>
            <w:tcW w:w="1129" w:type="dxa"/>
          </w:tcPr>
          <w:p w14:paraId="3FC87FCC" w14:textId="67ED4E3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F57715">
              <w:rPr>
                <w:u w:val="single"/>
                <w:lang w:val="cs-CZ"/>
              </w:rPr>
              <w:t xml:space="preserve">PD </w:t>
            </w:r>
            <w:r>
              <w:rPr>
                <w:u w:val="single"/>
                <w:lang w:val="cs-CZ"/>
              </w:rPr>
              <w:t>9c</w:t>
            </w:r>
          </w:p>
        </w:tc>
        <w:tc>
          <w:tcPr>
            <w:tcW w:w="851" w:type="dxa"/>
          </w:tcPr>
          <w:p w14:paraId="09DB78EC" w14:textId="4F7F100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3BAB7F9" w14:textId="58976C28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276" w:type="dxa"/>
          </w:tcPr>
          <w:p w14:paraId="6D3094CF" w14:textId="441D258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7BC9C2BB" w14:textId="2D35949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064071C1" w14:textId="7B91676C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7158A94A" w14:textId="143997E4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71637437" w14:textId="0084D0D6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4,920</w:t>
            </w:r>
          </w:p>
        </w:tc>
        <w:tc>
          <w:tcPr>
            <w:tcW w:w="992" w:type="dxa"/>
          </w:tcPr>
          <w:p w14:paraId="0F6E5765" w14:textId="024C4E6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7F1A22C4" w14:textId="77777777" w:rsidTr="00996312">
        <w:trPr>
          <w:trHeight w:val="243"/>
        </w:trPr>
        <w:tc>
          <w:tcPr>
            <w:tcW w:w="1129" w:type="dxa"/>
          </w:tcPr>
          <w:p w14:paraId="19CFECD7" w14:textId="3375A8D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 w:rsidRPr="00F57715"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9d</w:t>
            </w:r>
            <w:proofErr w:type="gramEnd"/>
          </w:p>
        </w:tc>
        <w:tc>
          <w:tcPr>
            <w:tcW w:w="851" w:type="dxa"/>
          </w:tcPr>
          <w:p w14:paraId="58BDB584" w14:textId="446882C9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00E978C0" w14:textId="786E354A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276" w:type="dxa"/>
          </w:tcPr>
          <w:p w14:paraId="17CA1187" w14:textId="36FF486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3E0F2F3A" w14:textId="7A8A50D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6793987A" w14:textId="274C40BE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244D5EBB" w14:textId="335C7D95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473800AD" w14:textId="7E4A9EA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4,920</w:t>
            </w:r>
          </w:p>
        </w:tc>
        <w:tc>
          <w:tcPr>
            <w:tcW w:w="992" w:type="dxa"/>
          </w:tcPr>
          <w:p w14:paraId="4A7ED765" w14:textId="0FB68C73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1F08CD7E" w14:textId="77777777" w:rsidTr="00996312">
        <w:trPr>
          <w:trHeight w:val="243"/>
        </w:trPr>
        <w:tc>
          <w:tcPr>
            <w:tcW w:w="1129" w:type="dxa"/>
          </w:tcPr>
          <w:p w14:paraId="25C4DF5F" w14:textId="01E6E30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PD 9e</w:t>
            </w:r>
          </w:p>
        </w:tc>
        <w:tc>
          <w:tcPr>
            <w:tcW w:w="851" w:type="dxa"/>
          </w:tcPr>
          <w:p w14:paraId="0CB9FE28" w14:textId="6936C867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5657F250" w14:textId="75B3133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276" w:type="dxa"/>
          </w:tcPr>
          <w:p w14:paraId="06F7C03B" w14:textId="71F4681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699650C0" w14:textId="4849143D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46A4D43B" w14:textId="369A4DB0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3C6EA64A" w14:textId="58A3377F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7BEE29F7" w14:textId="0894E5D2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4,920</w:t>
            </w:r>
          </w:p>
        </w:tc>
        <w:tc>
          <w:tcPr>
            <w:tcW w:w="992" w:type="dxa"/>
          </w:tcPr>
          <w:p w14:paraId="7ACCD4B3" w14:textId="5341653B" w:rsidR="00437B7A" w:rsidRPr="008B0CB7" w:rsidRDefault="00437B7A" w:rsidP="00437B7A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  <w:tr w:rsidR="00437B7A" w:rsidRPr="008B0CB7" w14:paraId="4C8D021B" w14:textId="77777777" w:rsidTr="00996312">
        <w:trPr>
          <w:trHeight w:val="243"/>
        </w:trPr>
        <w:tc>
          <w:tcPr>
            <w:tcW w:w="1129" w:type="dxa"/>
          </w:tcPr>
          <w:p w14:paraId="5E5472A2" w14:textId="3B364064" w:rsidR="00437B7A" w:rsidRPr="008B0CB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10a</w:t>
            </w:r>
            <w:proofErr w:type="gramEnd"/>
          </w:p>
        </w:tc>
        <w:tc>
          <w:tcPr>
            <w:tcW w:w="851" w:type="dxa"/>
          </w:tcPr>
          <w:p w14:paraId="68BE9D6C" w14:textId="1A37F41B" w:rsidR="00437B7A" w:rsidRPr="008B0CB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73AA19A3" w14:textId="38692C5E" w:rsidR="00437B7A" w:rsidRPr="008B0CB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136,815</w:t>
            </w:r>
          </w:p>
        </w:tc>
        <w:tc>
          <w:tcPr>
            <w:tcW w:w="1276" w:type="dxa"/>
          </w:tcPr>
          <w:p w14:paraId="5FA68783" w14:textId="35E96796" w:rsidR="00437B7A" w:rsidRPr="008B0CB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12A98BD4" w14:textId="6A60B0AF" w:rsidR="00437B7A" w:rsidRPr="008B0CB7" w:rsidRDefault="00437B7A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0D65F253" w14:textId="10D938E3" w:rsidR="00437B7A" w:rsidRPr="008B0CB7" w:rsidRDefault="00B0421E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1B0E175F" w14:textId="0BA2A276" w:rsidR="00437B7A" w:rsidRPr="008B0CB7" w:rsidRDefault="00B0421E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06A35A5A" w14:textId="7E5B2BCB" w:rsidR="00437B7A" w:rsidRPr="008B0CB7" w:rsidRDefault="00B0421E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43CDE312" w14:textId="449EDBBA" w:rsidR="00437B7A" w:rsidRPr="008B0CB7" w:rsidRDefault="00B0421E" w:rsidP="009C5ED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B0421E" w:rsidRPr="008B0CB7" w14:paraId="7121E2D8" w14:textId="77777777" w:rsidTr="00996312">
        <w:trPr>
          <w:trHeight w:val="243"/>
        </w:trPr>
        <w:tc>
          <w:tcPr>
            <w:tcW w:w="1129" w:type="dxa"/>
          </w:tcPr>
          <w:p w14:paraId="7E8059DC" w14:textId="76FED93E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10b</w:t>
            </w:r>
            <w:proofErr w:type="gramEnd"/>
          </w:p>
        </w:tc>
        <w:tc>
          <w:tcPr>
            <w:tcW w:w="851" w:type="dxa"/>
          </w:tcPr>
          <w:p w14:paraId="1D045BD0" w14:textId="0B330555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B42FD06" w14:textId="613FBFB4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134,355</w:t>
            </w:r>
          </w:p>
        </w:tc>
        <w:tc>
          <w:tcPr>
            <w:tcW w:w="1276" w:type="dxa"/>
          </w:tcPr>
          <w:p w14:paraId="63F1AD70" w14:textId="1CDB6976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49978EDC" w14:textId="2869A803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56505A59" w14:textId="785F5440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63A6ECA9" w14:textId="7C30214B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15D1F18E" w14:textId="5D7A38CC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322C861D" w14:textId="34E1E25F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B0421E" w:rsidRPr="008B0CB7" w14:paraId="586DE806" w14:textId="77777777" w:rsidTr="00996312">
        <w:trPr>
          <w:trHeight w:val="243"/>
        </w:trPr>
        <w:tc>
          <w:tcPr>
            <w:tcW w:w="1129" w:type="dxa"/>
          </w:tcPr>
          <w:p w14:paraId="665BAE45" w14:textId="0FBE5575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PD 10c</w:t>
            </w:r>
          </w:p>
        </w:tc>
        <w:tc>
          <w:tcPr>
            <w:tcW w:w="851" w:type="dxa"/>
          </w:tcPr>
          <w:p w14:paraId="66397165" w14:textId="405A0F76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4C011D9" w14:textId="369A1D9E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131,895</w:t>
            </w:r>
          </w:p>
        </w:tc>
        <w:tc>
          <w:tcPr>
            <w:tcW w:w="1276" w:type="dxa"/>
          </w:tcPr>
          <w:p w14:paraId="177989BA" w14:textId="58B61E71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2CA55A85" w14:textId="5DBABD46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5E8E71C3" w14:textId="5FFC19AB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1,2</w:t>
            </w:r>
          </w:p>
        </w:tc>
        <w:tc>
          <w:tcPr>
            <w:tcW w:w="992" w:type="dxa"/>
          </w:tcPr>
          <w:p w14:paraId="19AF30B1" w14:textId="65719CE5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70EBAA86" w14:textId="529CECFC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BF9C7AD" w14:textId="693C59AF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B0421E" w:rsidRPr="008B0CB7" w14:paraId="456B8E5E" w14:textId="77777777" w:rsidTr="00996312">
        <w:trPr>
          <w:trHeight w:val="243"/>
        </w:trPr>
        <w:tc>
          <w:tcPr>
            <w:tcW w:w="1129" w:type="dxa"/>
          </w:tcPr>
          <w:p w14:paraId="210726C3" w14:textId="3D570CA2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11a</w:t>
            </w:r>
            <w:proofErr w:type="gramEnd"/>
          </w:p>
        </w:tc>
        <w:tc>
          <w:tcPr>
            <w:tcW w:w="851" w:type="dxa"/>
          </w:tcPr>
          <w:p w14:paraId="2A66C807" w14:textId="13721A06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4148F6E" w14:textId="7CBE6348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30,727</w:t>
            </w:r>
          </w:p>
        </w:tc>
        <w:tc>
          <w:tcPr>
            <w:tcW w:w="1276" w:type="dxa"/>
          </w:tcPr>
          <w:p w14:paraId="63CF5576" w14:textId="48D3EF92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6,654</w:t>
            </w:r>
          </w:p>
        </w:tc>
        <w:tc>
          <w:tcPr>
            <w:tcW w:w="992" w:type="dxa"/>
          </w:tcPr>
          <w:p w14:paraId="240E7C4A" w14:textId="783BA26A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134" w:type="dxa"/>
          </w:tcPr>
          <w:p w14:paraId="5AC2F65A" w14:textId="59735575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0471C1E0" w14:textId="6FC526B9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1B27666D" w14:textId="7C4D6125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519111FA" w14:textId="18F209AA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B0421E" w:rsidRPr="008B0CB7" w14:paraId="26AFBCEC" w14:textId="77777777" w:rsidTr="00996312">
        <w:trPr>
          <w:trHeight w:val="243"/>
        </w:trPr>
        <w:tc>
          <w:tcPr>
            <w:tcW w:w="1129" w:type="dxa"/>
          </w:tcPr>
          <w:p w14:paraId="67B05AA0" w14:textId="6CC7F90B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11b</w:t>
            </w:r>
            <w:proofErr w:type="gramEnd"/>
          </w:p>
        </w:tc>
        <w:tc>
          <w:tcPr>
            <w:tcW w:w="851" w:type="dxa"/>
          </w:tcPr>
          <w:p w14:paraId="73919E9D" w14:textId="1B5D158C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347EDBDB" w14:textId="6902ABDB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30,643</w:t>
            </w:r>
          </w:p>
        </w:tc>
        <w:tc>
          <w:tcPr>
            <w:tcW w:w="1276" w:type="dxa"/>
          </w:tcPr>
          <w:p w14:paraId="01C52CEA" w14:textId="739833BB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7,269</w:t>
            </w:r>
          </w:p>
        </w:tc>
        <w:tc>
          <w:tcPr>
            <w:tcW w:w="992" w:type="dxa"/>
          </w:tcPr>
          <w:p w14:paraId="0458C402" w14:textId="1FA52A06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134" w:type="dxa"/>
          </w:tcPr>
          <w:p w14:paraId="5C6440A4" w14:textId="1E49E998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0D10C217" w14:textId="149335A7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56F2B3D6" w14:textId="6E7DFB71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37E9FD86" w14:textId="72240B98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B0421E" w:rsidRPr="008B0CB7" w14:paraId="72F53F4A" w14:textId="77777777" w:rsidTr="00996312">
        <w:trPr>
          <w:trHeight w:val="243"/>
        </w:trPr>
        <w:tc>
          <w:tcPr>
            <w:tcW w:w="1129" w:type="dxa"/>
          </w:tcPr>
          <w:p w14:paraId="088E9102" w14:textId="65776827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PD 11c</w:t>
            </w:r>
          </w:p>
        </w:tc>
        <w:tc>
          <w:tcPr>
            <w:tcW w:w="851" w:type="dxa"/>
          </w:tcPr>
          <w:p w14:paraId="605DA795" w14:textId="5D106CA1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03F2DF44" w14:textId="21865590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30,557</w:t>
            </w:r>
          </w:p>
        </w:tc>
        <w:tc>
          <w:tcPr>
            <w:tcW w:w="1276" w:type="dxa"/>
          </w:tcPr>
          <w:p w14:paraId="176BE8E8" w14:textId="47505FC2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7,884</w:t>
            </w:r>
          </w:p>
        </w:tc>
        <w:tc>
          <w:tcPr>
            <w:tcW w:w="992" w:type="dxa"/>
          </w:tcPr>
          <w:p w14:paraId="21D2BE69" w14:textId="6BDDB5A3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15</w:t>
            </w:r>
          </w:p>
        </w:tc>
        <w:tc>
          <w:tcPr>
            <w:tcW w:w="1134" w:type="dxa"/>
          </w:tcPr>
          <w:p w14:paraId="2CDF897A" w14:textId="338E0BF4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16A9E42A" w14:textId="6B6D4C1B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0EA2E6BE" w14:textId="5B0D980D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A7AC571" w14:textId="338F0876" w:rsidR="00B0421E" w:rsidRPr="008B0CB7" w:rsidRDefault="00B0421E" w:rsidP="00B0421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66EF30D0" w14:textId="77777777" w:rsidTr="00996312">
        <w:trPr>
          <w:trHeight w:val="243"/>
        </w:trPr>
        <w:tc>
          <w:tcPr>
            <w:tcW w:w="1129" w:type="dxa"/>
          </w:tcPr>
          <w:p w14:paraId="45491465" w14:textId="4F2ECC35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12a</w:t>
            </w:r>
            <w:proofErr w:type="gramEnd"/>
          </w:p>
        </w:tc>
        <w:tc>
          <w:tcPr>
            <w:tcW w:w="851" w:type="dxa"/>
          </w:tcPr>
          <w:p w14:paraId="1FA041BB" w14:textId="649DC0D4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62067102" w14:textId="65AFA35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94,363</w:t>
            </w:r>
          </w:p>
        </w:tc>
        <w:tc>
          <w:tcPr>
            <w:tcW w:w="1276" w:type="dxa"/>
          </w:tcPr>
          <w:p w14:paraId="2C2A3DE8" w14:textId="04FE3E10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13,611</w:t>
            </w:r>
          </w:p>
        </w:tc>
        <w:tc>
          <w:tcPr>
            <w:tcW w:w="992" w:type="dxa"/>
          </w:tcPr>
          <w:p w14:paraId="6B95C180" w14:textId="306BF094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</w:t>
            </w:r>
          </w:p>
        </w:tc>
        <w:tc>
          <w:tcPr>
            <w:tcW w:w="1134" w:type="dxa"/>
          </w:tcPr>
          <w:p w14:paraId="6B2D2BA1" w14:textId="01D61061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3EEFC17D" w14:textId="499F63C8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0EDEB7F2" w14:textId="5EDA16F2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1438919" w14:textId="03C05489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56FFA16A" w14:textId="77777777" w:rsidTr="00996312">
        <w:trPr>
          <w:trHeight w:val="243"/>
        </w:trPr>
        <w:tc>
          <w:tcPr>
            <w:tcW w:w="1129" w:type="dxa"/>
          </w:tcPr>
          <w:p w14:paraId="3470687F" w14:textId="6D2FF73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12b</w:t>
            </w:r>
            <w:proofErr w:type="gramEnd"/>
          </w:p>
        </w:tc>
        <w:tc>
          <w:tcPr>
            <w:tcW w:w="851" w:type="dxa"/>
          </w:tcPr>
          <w:p w14:paraId="5765B178" w14:textId="12FB843F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7356208F" w14:textId="7E9D6AB2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95,433</w:t>
            </w:r>
          </w:p>
        </w:tc>
        <w:tc>
          <w:tcPr>
            <w:tcW w:w="1276" w:type="dxa"/>
          </w:tcPr>
          <w:p w14:paraId="4A2BF13B" w14:textId="4C2176A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13,231</w:t>
            </w:r>
          </w:p>
        </w:tc>
        <w:tc>
          <w:tcPr>
            <w:tcW w:w="992" w:type="dxa"/>
          </w:tcPr>
          <w:p w14:paraId="12D231D6" w14:textId="60BCD419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</w:t>
            </w:r>
          </w:p>
        </w:tc>
        <w:tc>
          <w:tcPr>
            <w:tcW w:w="1134" w:type="dxa"/>
          </w:tcPr>
          <w:p w14:paraId="24CEAA92" w14:textId="4721ADB4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277275FD" w14:textId="7211BE6F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6D25214E" w14:textId="2DC3A5A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447BA898" w14:textId="45B7D9B4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681DCD4C" w14:textId="77777777" w:rsidTr="00996312">
        <w:trPr>
          <w:trHeight w:val="243"/>
        </w:trPr>
        <w:tc>
          <w:tcPr>
            <w:tcW w:w="1129" w:type="dxa"/>
          </w:tcPr>
          <w:p w14:paraId="6FA040CB" w14:textId="4C901F39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PD 12c</w:t>
            </w:r>
          </w:p>
        </w:tc>
        <w:tc>
          <w:tcPr>
            <w:tcW w:w="851" w:type="dxa"/>
          </w:tcPr>
          <w:p w14:paraId="71E29145" w14:textId="560D28B2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1BEC0911" w14:textId="382ABE51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96,503</w:t>
            </w:r>
          </w:p>
        </w:tc>
        <w:tc>
          <w:tcPr>
            <w:tcW w:w="1276" w:type="dxa"/>
          </w:tcPr>
          <w:p w14:paraId="49249489" w14:textId="0F7EDB1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12,851</w:t>
            </w:r>
          </w:p>
        </w:tc>
        <w:tc>
          <w:tcPr>
            <w:tcW w:w="992" w:type="dxa"/>
          </w:tcPr>
          <w:p w14:paraId="1B6330ED" w14:textId="3927B1E5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9</w:t>
            </w:r>
          </w:p>
        </w:tc>
        <w:tc>
          <w:tcPr>
            <w:tcW w:w="1134" w:type="dxa"/>
          </w:tcPr>
          <w:p w14:paraId="4758AFD1" w14:textId="42E0806C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305DB5DA" w14:textId="39AB8E18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16162645" w14:textId="057706EA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6AC6CFC6" w14:textId="4250EA7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0FBBD25D" w14:textId="77777777" w:rsidTr="00996312">
        <w:trPr>
          <w:trHeight w:val="243"/>
        </w:trPr>
        <w:tc>
          <w:tcPr>
            <w:tcW w:w="1129" w:type="dxa"/>
          </w:tcPr>
          <w:p w14:paraId="4AA4B961" w14:textId="15545FA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13a</w:t>
            </w:r>
            <w:proofErr w:type="gramEnd"/>
          </w:p>
        </w:tc>
        <w:tc>
          <w:tcPr>
            <w:tcW w:w="851" w:type="dxa"/>
          </w:tcPr>
          <w:p w14:paraId="2C68A079" w14:textId="51DF1D4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4E0FA74" w14:textId="02E4F9EB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163,993</w:t>
            </w:r>
          </w:p>
        </w:tc>
        <w:tc>
          <w:tcPr>
            <w:tcW w:w="1276" w:type="dxa"/>
          </w:tcPr>
          <w:p w14:paraId="05F50C56" w14:textId="5F80333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36,022</w:t>
            </w:r>
          </w:p>
        </w:tc>
        <w:tc>
          <w:tcPr>
            <w:tcW w:w="992" w:type="dxa"/>
          </w:tcPr>
          <w:p w14:paraId="24E6EAB4" w14:textId="579171A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14,35</w:t>
            </w:r>
          </w:p>
        </w:tc>
        <w:tc>
          <w:tcPr>
            <w:tcW w:w="1134" w:type="dxa"/>
          </w:tcPr>
          <w:p w14:paraId="49C6BC5A" w14:textId="71EDF05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6834B50A" w14:textId="5BBA5405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4912337F" w14:textId="0B95DCA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5A4E7A6F" w14:textId="5B2E8829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7BCB7F9A" w14:textId="77777777" w:rsidTr="00996312">
        <w:trPr>
          <w:trHeight w:val="243"/>
        </w:trPr>
        <w:tc>
          <w:tcPr>
            <w:tcW w:w="1129" w:type="dxa"/>
          </w:tcPr>
          <w:p w14:paraId="1356B14D" w14:textId="25344C35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13b</w:t>
            </w:r>
            <w:proofErr w:type="gramEnd"/>
          </w:p>
        </w:tc>
        <w:tc>
          <w:tcPr>
            <w:tcW w:w="851" w:type="dxa"/>
          </w:tcPr>
          <w:p w14:paraId="7FDC9323" w14:textId="7772830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4C05A072" w14:textId="2FD6448F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254,131</w:t>
            </w:r>
          </w:p>
        </w:tc>
        <w:tc>
          <w:tcPr>
            <w:tcW w:w="1276" w:type="dxa"/>
          </w:tcPr>
          <w:p w14:paraId="0EE923A3" w14:textId="2EBC261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36,651</w:t>
            </w:r>
          </w:p>
        </w:tc>
        <w:tc>
          <w:tcPr>
            <w:tcW w:w="992" w:type="dxa"/>
          </w:tcPr>
          <w:p w14:paraId="2108DF1C" w14:textId="60A16F80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14,35</w:t>
            </w:r>
          </w:p>
        </w:tc>
        <w:tc>
          <w:tcPr>
            <w:tcW w:w="1134" w:type="dxa"/>
          </w:tcPr>
          <w:p w14:paraId="6C64062B" w14:textId="2C3F592B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544D8705" w14:textId="154C8E08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3D41BE22" w14:textId="34F1805B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E27E6BC" w14:textId="2FD5E66C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313892E2" w14:textId="77777777" w:rsidTr="00996312">
        <w:trPr>
          <w:trHeight w:val="243"/>
        </w:trPr>
        <w:tc>
          <w:tcPr>
            <w:tcW w:w="1129" w:type="dxa"/>
          </w:tcPr>
          <w:p w14:paraId="7325365A" w14:textId="188CB05D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PD 13c</w:t>
            </w:r>
          </w:p>
        </w:tc>
        <w:tc>
          <w:tcPr>
            <w:tcW w:w="851" w:type="dxa"/>
          </w:tcPr>
          <w:p w14:paraId="75A2FCD9" w14:textId="7F1AA99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08CB0F3D" w14:textId="53BE3DBA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258,731</w:t>
            </w:r>
          </w:p>
        </w:tc>
        <w:tc>
          <w:tcPr>
            <w:tcW w:w="1276" w:type="dxa"/>
          </w:tcPr>
          <w:p w14:paraId="71145B1E" w14:textId="6413008C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37,280</w:t>
            </w:r>
          </w:p>
        </w:tc>
        <w:tc>
          <w:tcPr>
            <w:tcW w:w="992" w:type="dxa"/>
          </w:tcPr>
          <w:p w14:paraId="34F88470" w14:textId="3BF57C0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14,35</w:t>
            </w:r>
          </w:p>
        </w:tc>
        <w:tc>
          <w:tcPr>
            <w:tcW w:w="1134" w:type="dxa"/>
          </w:tcPr>
          <w:p w14:paraId="3CFD7DF3" w14:textId="53A3D44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1,7</w:t>
            </w:r>
          </w:p>
        </w:tc>
        <w:tc>
          <w:tcPr>
            <w:tcW w:w="992" w:type="dxa"/>
          </w:tcPr>
          <w:p w14:paraId="63D5B522" w14:textId="4F12DF4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1892BBBC" w14:textId="220BEDC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5038E1BB" w14:textId="3EAD9601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0C4E37A8" w14:textId="77777777" w:rsidTr="00996312">
        <w:trPr>
          <w:trHeight w:val="243"/>
        </w:trPr>
        <w:tc>
          <w:tcPr>
            <w:tcW w:w="1129" w:type="dxa"/>
          </w:tcPr>
          <w:p w14:paraId="32104E0B" w14:textId="4F58932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14a</w:t>
            </w:r>
            <w:proofErr w:type="gramEnd"/>
          </w:p>
        </w:tc>
        <w:tc>
          <w:tcPr>
            <w:tcW w:w="851" w:type="dxa"/>
          </w:tcPr>
          <w:p w14:paraId="368EBFCF" w14:textId="3CEA043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1D612A70" w14:textId="7AFC8509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10,500</w:t>
            </w:r>
          </w:p>
        </w:tc>
        <w:tc>
          <w:tcPr>
            <w:tcW w:w="1276" w:type="dxa"/>
          </w:tcPr>
          <w:p w14:paraId="33A5D40B" w14:textId="0A2E3D7A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7BC47D2A" w14:textId="05FB0BF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3C02A5ED" w14:textId="7DB9D186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4CA43DB4" w14:textId="3E8F29E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53DFFC9A" w14:textId="3C57787C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52EA9475" w14:textId="0BC6873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282BFE0C" w14:textId="77777777" w:rsidTr="00996312">
        <w:trPr>
          <w:trHeight w:val="243"/>
        </w:trPr>
        <w:tc>
          <w:tcPr>
            <w:tcW w:w="1129" w:type="dxa"/>
          </w:tcPr>
          <w:p w14:paraId="5DDE5BB7" w14:textId="39EFDED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14b</w:t>
            </w:r>
            <w:proofErr w:type="gramEnd"/>
          </w:p>
        </w:tc>
        <w:tc>
          <w:tcPr>
            <w:tcW w:w="851" w:type="dxa"/>
          </w:tcPr>
          <w:p w14:paraId="3671673A" w14:textId="78B08885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3791FD8E" w14:textId="135AEA8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10,500</w:t>
            </w:r>
          </w:p>
        </w:tc>
        <w:tc>
          <w:tcPr>
            <w:tcW w:w="1276" w:type="dxa"/>
          </w:tcPr>
          <w:p w14:paraId="76B8F01F" w14:textId="21E40BF2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2FE0D6AA" w14:textId="44AB00A8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5F9805E8" w14:textId="6F44FA48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6627806D" w14:textId="44428069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1476CC10" w14:textId="4645177B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2C7F3BF5" w14:textId="63A2B3A1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043EC51E" w14:textId="77777777" w:rsidTr="00996312">
        <w:trPr>
          <w:trHeight w:val="243"/>
        </w:trPr>
        <w:tc>
          <w:tcPr>
            <w:tcW w:w="1129" w:type="dxa"/>
          </w:tcPr>
          <w:p w14:paraId="0C65D407" w14:textId="628A78FB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15a</w:t>
            </w:r>
            <w:proofErr w:type="gramEnd"/>
          </w:p>
        </w:tc>
        <w:tc>
          <w:tcPr>
            <w:tcW w:w="851" w:type="dxa"/>
          </w:tcPr>
          <w:p w14:paraId="3983D3C1" w14:textId="27724EA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115F6A55" w14:textId="3E351ECD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3,550</w:t>
            </w:r>
          </w:p>
        </w:tc>
        <w:tc>
          <w:tcPr>
            <w:tcW w:w="1276" w:type="dxa"/>
          </w:tcPr>
          <w:p w14:paraId="147F02D8" w14:textId="31BE19EE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679CC247" w14:textId="1783CB62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03D60546" w14:textId="562B2DE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4494FBFC" w14:textId="518CE37D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2293DD2C" w14:textId="250013D2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1D98A6AC" w14:textId="0F0517DD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3E2D0C" w:rsidRPr="008B0CB7" w14:paraId="4ED5B0EE" w14:textId="77777777" w:rsidTr="00996312">
        <w:trPr>
          <w:trHeight w:val="243"/>
        </w:trPr>
        <w:tc>
          <w:tcPr>
            <w:tcW w:w="1129" w:type="dxa"/>
          </w:tcPr>
          <w:p w14:paraId="0D282AEE" w14:textId="21234780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15b</w:t>
            </w:r>
            <w:proofErr w:type="gramEnd"/>
          </w:p>
        </w:tc>
        <w:tc>
          <w:tcPr>
            <w:tcW w:w="851" w:type="dxa"/>
          </w:tcPr>
          <w:p w14:paraId="590396CB" w14:textId="67402BB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79BCDBA2" w14:textId="58A2664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3,550</w:t>
            </w:r>
          </w:p>
        </w:tc>
        <w:tc>
          <w:tcPr>
            <w:tcW w:w="1276" w:type="dxa"/>
          </w:tcPr>
          <w:p w14:paraId="5D42D9A6" w14:textId="693A8543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68A4A29F" w14:textId="05174285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0EFFAE7E" w14:textId="685FA05C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01D5CD80" w14:textId="3797E488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0239640C" w14:textId="5926F997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  <w:tc>
          <w:tcPr>
            <w:tcW w:w="992" w:type="dxa"/>
          </w:tcPr>
          <w:p w14:paraId="6EBFCAD8" w14:textId="4741FAEF" w:rsidR="003E2D0C" w:rsidRPr="008B0CB7" w:rsidRDefault="003E2D0C" w:rsidP="003E2D0C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-</w:t>
            </w:r>
          </w:p>
        </w:tc>
      </w:tr>
      <w:tr w:rsidR="00CE6CAE" w:rsidRPr="008B0CB7" w14:paraId="5650AE3C" w14:textId="77777777" w:rsidTr="00996312">
        <w:trPr>
          <w:trHeight w:val="243"/>
        </w:trPr>
        <w:tc>
          <w:tcPr>
            <w:tcW w:w="1129" w:type="dxa"/>
          </w:tcPr>
          <w:p w14:paraId="15FE86C5" w14:textId="2A931C9C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 xml:space="preserve">PD </w:t>
            </w:r>
            <w:proofErr w:type="gramStart"/>
            <w:r>
              <w:rPr>
                <w:u w:val="single"/>
                <w:lang w:val="cs-CZ"/>
              </w:rPr>
              <w:t>16a</w:t>
            </w:r>
            <w:proofErr w:type="gramEnd"/>
          </w:p>
        </w:tc>
        <w:tc>
          <w:tcPr>
            <w:tcW w:w="851" w:type="dxa"/>
          </w:tcPr>
          <w:p w14:paraId="6084EF95" w14:textId="608FC554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1000</w:t>
            </w:r>
          </w:p>
        </w:tc>
        <w:tc>
          <w:tcPr>
            <w:tcW w:w="1134" w:type="dxa"/>
          </w:tcPr>
          <w:p w14:paraId="66E813EC" w14:textId="1E87D839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24,900</w:t>
            </w:r>
          </w:p>
        </w:tc>
        <w:tc>
          <w:tcPr>
            <w:tcW w:w="1276" w:type="dxa"/>
          </w:tcPr>
          <w:p w14:paraId="70513B0B" w14:textId="5AFDF959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992" w:type="dxa"/>
          </w:tcPr>
          <w:p w14:paraId="77530DED" w14:textId="4E94DFAC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</w:t>
            </w:r>
          </w:p>
        </w:tc>
        <w:tc>
          <w:tcPr>
            <w:tcW w:w="1134" w:type="dxa"/>
          </w:tcPr>
          <w:p w14:paraId="484A43E5" w14:textId="2E4EACDC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1,3</w:t>
            </w:r>
          </w:p>
        </w:tc>
        <w:tc>
          <w:tcPr>
            <w:tcW w:w="992" w:type="dxa"/>
          </w:tcPr>
          <w:p w14:paraId="641B7956" w14:textId="1B4A4945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30</w:t>
            </w:r>
          </w:p>
        </w:tc>
        <w:tc>
          <w:tcPr>
            <w:tcW w:w="1134" w:type="dxa"/>
          </w:tcPr>
          <w:p w14:paraId="0D0ACD95" w14:textId="10B3728D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7,500</w:t>
            </w:r>
          </w:p>
        </w:tc>
        <w:tc>
          <w:tcPr>
            <w:tcW w:w="992" w:type="dxa"/>
          </w:tcPr>
          <w:p w14:paraId="727D91D6" w14:textId="78B24FE0" w:rsidR="00CE6CAE" w:rsidRPr="008B0CB7" w:rsidRDefault="00CE6CAE" w:rsidP="00CE6CAE">
            <w:pPr>
              <w:tabs>
                <w:tab w:val="left" w:pos="1526"/>
              </w:tabs>
              <w:jc w:val="center"/>
              <w:rPr>
                <w:u w:val="single"/>
                <w:lang w:val="cs-CZ"/>
              </w:rPr>
            </w:pPr>
            <w:r>
              <w:rPr>
                <w:u w:val="single"/>
                <w:lang w:val="cs-CZ"/>
              </w:rPr>
              <w:t>0,2</w:t>
            </w:r>
          </w:p>
        </w:tc>
      </w:tr>
    </w:tbl>
    <w:p w14:paraId="6E2F5A84" w14:textId="77777777" w:rsidR="00275508" w:rsidRPr="00A87DDC" w:rsidRDefault="00275508" w:rsidP="00275508">
      <w:pPr>
        <w:jc w:val="both"/>
        <w:rPr>
          <w:lang w:val="cs-CZ"/>
        </w:rPr>
      </w:pPr>
    </w:p>
    <w:p w14:paraId="27D08968" w14:textId="06341FCB" w:rsidR="00E93D99" w:rsidRDefault="00E93D99" w:rsidP="008618CD">
      <w:pPr>
        <w:tabs>
          <w:tab w:val="left" w:pos="1526"/>
        </w:tabs>
        <w:jc w:val="both"/>
        <w:rPr>
          <w:lang w:val="cs-CZ"/>
        </w:rPr>
      </w:pPr>
    </w:p>
    <w:p w14:paraId="713966B4" w14:textId="74F5087D" w:rsidR="000F38D9" w:rsidRPr="00AE4D80" w:rsidRDefault="000F38D9" w:rsidP="000F38D9">
      <w:pPr>
        <w:jc w:val="both"/>
        <w:rPr>
          <w:lang w:val="cs-CZ"/>
        </w:rPr>
      </w:pPr>
      <w:bookmarkStart w:id="25" w:name="_Toc136425639"/>
      <w:r w:rsidRPr="218CD71B">
        <w:rPr>
          <w:lang w:val="cs-CZ"/>
        </w:rPr>
        <w:lastRenderedPageBreak/>
        <w:t xml:space="preserve">Jedná se o pásové dopravníky, umístěné </w:t>
      </w:r>
      <w:r w:rsidR="00635EDE">
        <w:rPr>
          <w:lang w:val="cs-CZ"/>
        </w:rPr>
        <w:t>vně objektů</w:t>
      </w:r>
      <w:r w:rsidRPr="218CD71B">
        <w:rPr>
          <w:lang w:val="cs-CZ"/>
        </w:rPr>
        <w:t xml:space="preserve">, na </w:t>
      </w:r>
      <w:r w:rsidR="00635EDE">
        <w:rPr>
          <w:lang w:val="cs-CZ"/>
        </w:rPr>
        <w:t>dopravníkových mostech</w:t>
      </w:r>
      <w:r w:rsidRPr="218CD71B">
        <w:rPr>
          <w:lang w:val="cs-CZ"/>
        </w:rPr>
        <w:t xml:space="preserve"> s pochozím</w:t>
      </w:r>
      <w:r>
        <w:rPr>
          <w:lang w:val="cs-CZ"/>
        </w:rPr>
        <w:t>i</w:t>
      </w:r>
      <w:r w:rsidRPr="218CD71B">
        <w:rPr>
          <w:lang w:val="cs-CZ"/>
        </w:rPr>
        <w:t xml:space="preserve"> a servisním</w:t>
      </w:r>
      <w:r>
        <w:rPr>
          <w:lang w:val="cs-CZ"/>
        </w:rPr>
        <w:t>i</w:t>
      </w:r>
      <w:r w:rsidRPr="218CD71B">
        <w:rPr>
          <w:lang w:val="cs-CZ"/>
        </w:rPr>
        <w:t xml:space="preserve"> lávkami.</w:t>
      </w:r>
      <w:r w:rsidR="00635EDE">
        <w:rPr>
          <w:lang w:val="cs-CZ"/>
        </w:rPr>
        <w:t xml:space="preserve"> Přesypy mezi dopravníky jsou opláštěných přesypových věžích.</w:t>
      </w:r>
      <w:r>
        <w:rPr>
          <w:lang w:val="cs-CZ"/>
        </w:rPr>
        <w:t xml:space="preserve"> Dopravníky jsou vybaveny zabezpečovacími prvky, snímači, zvukovou a světelnou signalizací</w:t>
      </w:r>
      <w:r w:rsidR="000512F8">
        <w:rPr>
          <w:lang w:val="cs-CZ"/>
        </w:rPr>
        <w:t>.</w:t>
      </w:r>
    </w:p>
    <w:p w14:paraId="422609B1" w14:textId="23EFD0EE" w:rsidR="000F38D9" w:rsidRPr="00AE4D80" w:rsidRDefault="000F38D9" w:rsidP="000F38D9">
      <w:pPr>
        <w:jc w:val="both"/>
        <w:rPr>
          <w:lang w:val="cs-CZ"/>
        </w:rPr>
      </w:pPr>
      <w:r w:rsidRPr="218CD71B">
        <w:rPr>
          <w:lang w:val="cs-CZ"/>
        </w:rPr>
        <w:t>Poháněcí stanice je složená z rámu, poháněcího bubnu s ložisky, kapotáže se svodkou, pohonu a</w:t>
      </w:r>
      <w:r w:rsidR="005B58EB">
        <w:rPr>
          <w:lang w:val="cs-CZ"/>
        </w:rPr>
        <w:t> </w:t>
      </w:r>
      <w:r w:rsidRPr="218CD71B">
        <w:rPr>
          <w:lang w:val="cs-CZ"/>
        </w:rPr>
        <w:t>stěračů. Stěrače v provedení antistatickém, nejiskřivém. U stoupajících PD jsou pohony vybaveny zpětnou mechanickou brzdou.</w:t>
      </w:r>
    </w:p>
    <w:p w14:paraId="484EA058" w14:textId="77777777" w:rsidR="000F38D9" w:rsidRDefault="000F38D9" w:rsidP="000F38D9">
      <w:pPr>
        <w:jc w:val="both"/>
        <w:rPr>
          <w:lang w:val="cs-CZ"/>
        </w:rPr>
      </w:pPr>
      <w:r w:rsidRPr="00AE4D80">
        <w:rPr>
          <w:lang w:val="cs-CZ"/>
        </w:rPr>
        <w:t>Vratná stanice je tvořena rámem, na němž je umístěn vratný buben s</w:t>
      </w:r>
      <w:r>
        <w:rPr>
          <w:lang w:val="cs-CZ"/>
        </w:rPr>
        <w:t> </w:t>
      </w:r>
      <w:r w:rsidRPr="00AE4D80">
        <w:rPr>
          <w:lang w:val="cs-CZ"/>
        </w:rPr>
        <w:t>ložisky. Buben je zakryt odnímatelným pletivovým krytem.</w:t>
      </w:r>
    </w:p>
    <w:p w14:paraId="0B6A3008" w14:textId="77777777" w:rsidR="000F38D9" w:rsidRPr="00AE4D80" w:rsidRDefault="000F38D9" w:rsidP="000F38D9">
      <w:pPr>
        <w:jc w:val="both"/>
        <w:rPr>
          <w:lang w:val="cs-CZ"/>
        </w:rPr>
      </w:pPr>
      <w:r>
        <w:rPr>
          <w:lang w:val="cs-CZ"/>
        </w:rPr>
        <w:t>Napínání dopravního pásma je řešeno buď šroubovým napínáním na vratném bubnu dopravníku nebo pomocí gravitačního napínání.</w:t>
      </w:r>
    </w:p>
    <w:p w14:paraId="03C15124" w14:textId="77777777" w:rsidR="000F38D9" w:rsidRPr="00AE4D80" w:rsidRDefault="000F38D9" w:rsidP="000F38D9">
      <w:pPr>
        <w:jc w:val="both"/>
        <w:rPr>
          <w:lang w:val="cs-CZ"/>
        </w:rPr>
      </w:pPr>
      <w:r w:rsidRPr="00AE4D80">
        <w:rPr>
          <w:lang w:val="cs-CZ"/>
        </w:rPr>
        <w:t xml:space="preserve">Střední část je tvořena rámem s podpěrami, na němž jsou umístěny válečkové stolice, nesoucí dopravní pás, pod vysokými přesypy jsou umístěna dopadová lože. V místě přesypu je utěsněné násypné boční vedení. </w:t>
      </w:r>
    </w:p>
    <w:p w14:paraId="2A528854" w14:textId="52E8EC48" w:rsidR="000F38D9" w:rsidRDefault="000F38D9" w:rsidP="000F38D9">
      <w:pPr>
        <w:jc w:val="both"/>
        <w:rPr>
          <w:lang w:val="cs-CZ"/>
        </w:rPr>
      </w:pPr>
      <w:r w:rsidRPr="00AE4D80">
        <w:rPr>
          <w:lang w:val="cs-CZ"/>
        </w:rPr>
        <w:t xml:space="preserve">K </w:t>
      </w:r>
      <w:r w:rsidR="00635EDE" w:rsidRPr="00AE4D80">
        <w:rPr>
          <w:lang w:val="cs-CZ"/>
        </w:rPr>
        <w:t>manipulaci s břemeny (pohony, bubny</w:t>
      </w:r>
      <w:r w:rsidR="00635EDE">
        <w:rPr>
          <w:lang w:val="cs-CZ"/>
        </w:rPr>
        <w:t>,</w:t>
      </w:r>
      <w:r w:rsidR="00635EDE" w:rsidRPr="00AE4D80">
        <w:rPr>
          <w:lang w:val="cs-CZ"/>
        </w:rPr>
        <w:t xml:space="preserve">) </w:t>
      </w:r>
      <w:r w:rsidR="00635EDE">
        <w:rPr>
          <w:lang w:val="cs-CZ"/>
        </w:rPr>
        <w:t>budou</w:t>
      </w:r>
      <w:r w:rsidR="00635EDE" w:rsidRPr="00AE4D80">
        <w:rPr>
          <w:lang w:val="cs-CZ"/>
        </w:rPr>
        <w:t xml:space="preserve"> </w:t>
      </w:r>
      <w:r w:rsidR="00635EDE">
        <w:rPr>
          <w:lang w:val="cs-CZ"/>
        </w:rPr>
        <w:t>sloužit</w:t>
      </w:r>
      <w:r w:rsidR="00635EDE" w:rsidRPr="00AE4D80">
        <w:rPr>
          <w:lang w:val="cs-CZ"/>
        </w:rPr>
        <w:t xml:space="preserve"> </w:t>
      </w:r>
      <w:r w:rsidR="00635EDE">
        <w:rPr>
          <w:lang w:val="cs-CZ"/>
        </w:rPr>
        <w:t>ruční kladkostroje</w:t>
      </w:r>
      <w:r w:rsidR="00635EDE" w:rsidRPr="00AE4D80">
        <w:rPr>
          <w:lang w:val="cs-CZ"/>
        </w:rPr>
        <w:t xml:space="preserve"> o nosnosti </w:t>
      </w:r>
      <w:r w:rsidR="00635EDE">
        <w:rPr>
          <w:lang w:val="cs-CZ"/>
        </w:rPr>
        <w:t>1</w:t>
      </w:r>
      <w:r w:rsidR="00635EDE" w:rsidRPr="00AE4D80">
        <w:rPr>
          <w:lang w:val="cs-CZ"/>
        </w:rPr>
        <w:t xml:space="preserve"> t</w:t>
      </w:r>
      <w:r w:rsidR="00635EDE">
        <w:rPr>
          <w:lang w:val="cs-CZ"/>
        </w:rPr>
        <w:t xml:space="preserve"> a elektrické kladkostroje s nosností 1,5 t</w:t>
      </w:r>
      <w:r w:rsidRPr="00AE4D80">
        <w:rPr>
          <w:lang w:val="cs-CZ"/>
        </w:rPr>
        <w:t>.</w:t>
      </w:r>
    </w:p>
    <w:p w14:paraId="0564AEC9" w14:textId="3F99B53F" w:rsidR="000F38D9" w:rsidRDefault="000F38D9" w:rsidP="000F38D9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6" w:name="_Toc136439865"/>
      <w:r>
        <w:rPr>
          <w:lang w:val="cs-CZ"/>
        </w:rPr>
        <w:t>Popis pásové dopravy</w:t>
      </w:r>
      <w:bookmarkEnd w:id="25"/>
      <w:bookmarkEnd w:id="26"/>
    </w:p>
    <w:p w14:paraId="6956E5ED" w14:textId="48AA74F9" w:rsidR="00641DBE" w:rsidRDefault="00641DBE" w:rsidP="00641DBE">
      <w:pPr>
        <w:jc w:val="both"/>
        <w:rPr>
          <w:lang w:val="cs-CZ"/>
        </w:rPr>
      </w:pPr>
      <w:r w:rsidRPr="30180015">
        <w:rPr>
          <w:lang w:val="cs-CZ"/>
        </w:rPr>
        <w:t>PD 5 a,</w:t>
      </w:r>
      <w:r>
        <w:rPr>
          <w:lang w:val="cs-CZ"/>
        </w:rPr>
        <w:t xml:space="preserve"> </w:t>
      </w:r>
      <w:r w:rsidRPr="30180015">
        <w:rPr>
          <w:lang w:val="cs-CZ"/>
        </w:rPr>
        <w:t>b,</w:t>
      </w:r>
      <w:r>
        <w:rPr>
          <w:lang w:val="cs-CZ"/>
        </w:rPr>
        <w:t xml:space="preserve"> </w:t>
      </w:r>
      <w:r w:rsidRPr="30180015">
        <w:rPr>
          <w:lang w:val="cs-CZ"/>
        </w:rPr>
        <w:t>c,</w:t>
      </w:r>
      <w:r>
        <w:rPr>
          <w:lang w:val="cs-CZ"/>
        </w:rPr>
        <w:t xml:space="preserve"> </w:t>
      </w:r>
      <w:r w:rsidRPr="30180015">
        <w:rPr>
          <w:lang w:val="cs-CZ"/>
        </w:rPr>
        <w:t>d dopravují materiál z objektu Třídírny (SO101) do přesypné věže č.1. Přesyp dopravníku je na PD 6 a,</w:t>
      </w:r>
      <w:r>
        <w:rPr>
          <w:lang w:val="cs-CZ"/>
        </w:rPr>
        <w:t xml:space="preserve"> </w:t>
      </w:r>
      <w:r w:rsidRPr="30180015">
        <w:rPr>
          <w:lang w:val="cs-CZ"/>
        </w:rPr>
        <w:t>b,</w:t>
      </w:r>
      <w:r>
        <w:rPr>
          <w:lang w:val="cs-CZ"/>
        </w:rPr>
        <w:t xml:space="preserve"> </w:t>
      </w:r>
      <w:r w:rsidRPr="30180015">
        <w:rPr>
          <w:lang w:val="cs-CZ"/>
        </w:rPr>
        <w:t>c,</w:t>
      </w:r>
      <w:r>
        <w:rPr>
          <w:lang w:val="cs-CZ"/>
        </w:rPr>
        <w:t xml:space="preserve"> </w:t>
      </w:r>
      <w:r w:rsidRPr="30180015">
        <w:rPr>
          <w:lang w:val="cs-CZ"/>
        </w:rPr>
        <w:t>d. Dopravníky PD 6 a,</w:t>
      </w:r>
      <w:r>
        <w:rPr>
          <w:lang w:val="cs-CZ"/>
        </w:rPr>
        <w:t xml:space="preserve"> </w:t>
      </w:r>
      <w:r w:rsidRPr="30180015">
        <w:rPr>
          <w:lang w:val="cs-CZ"/>
        </w:rPr>
        <w:t>b,</w:t>
      </w:r>
      <w:r>
        <w:rPr>
          <w:lang w:val="cs-CZ"/>
        </w:rPr>
        <w:t xml:space="preserve"> </w:t>
      </w:r>
      <w:r w:rsidRPr="30180015">
        <w:rPr>
          <w:lang w:val="cs-CZ"/>
        </w:rPr>
        <w:t>c,</w:t>
      </w:r>
      <w:r>
        <w:rPr>
          <w:lang w:val="cs-CZ"/>
        </w:rPr>
        <w:t xml:space="preserve"> </w:t>
      </w:r>
      <w:r w:rsidRPr="30180015">
        <w:rPr>
          <w:lang w:val="cs-CZ"/>
        </w:rPr>
        <w:t>d vedou z přesyp</w:t>
      </w:r>
      <w:r>
        <w:rPr>
          <w:lang w:val="cs-CZ"/>
        </w:rPr>
        <w:t>ové</w:t>
      </w:r>
      <w:r w:rsidRPr="30180015">
        <w:rPr>
          <w:lang w:val="cs-CZ"/>
        </w:rPr>
        <w:t xml:space="preserve"> věže č.1 do přesyp</w:t>
      </w:r>
      <w:r>
        <w:rPr>
          <w:lang w:val="cs-CZ"/>
        </w:rPr>
        <w:t>ové</w:t>
      </w:r>
      <w:r w:rsidRPr="30180015">
        <w:rPr>
          <w:lang w:val="cs-CZ"/>
        </w:rPr>
        <w:t xml:space="preserve"> věže č.2. Dopravníky jsou mezi věžemi vedeny v uzavřeném dopravním mostě.</w:t>
      </w:r>
    </w:p>
    <w:p w14:paraId="45BFAB7C" w14:textId="4196D39D" w:rsidR="00641DBE" w:rsidRDefault="00641DBE" w:rsidP="00641DBE">
      <w:pPr>
        <w:jc w:val="both"/>
        <w:rPr>
          <w:lang w:val="cs-CZ"/>
        </w:rPr>
      </w:pPr>
      <w:r>
        <w:rPr>
          <w:lang w:val="cs-CZ"/>
        </w:rPr>
        <w:t>Z věže č.2 je materiál dopravován čtveřicí PD 7 a, b, c, d až do nadstavby zásobních sil.</w:t>
      </w:r>
      <w:r w:rsidRPr="005F046A">
        <w:rPr>
          <w:lang w:val="cs-CZ"/>
        </w:rPr>
        <w:t xml:space="preserve"> </w:t>
      </w:r>
      <w:r>
        <w:rPr>
          <w:lang w:val="cs-CZ"/>
        </w:rPr>
        <w:t>Dopravníky jsou vedeny v uzavřeném dopravním mostě.</w:t>
      </w:r>
    </w:p>
    <w:p w14:paraId="65228D96" w14:textId="7A8E3D7B" w:rsidR="00641DBE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t>Zavážení materiálu do sil je prováděno pomocí pojízdných, reverzních dopravníků PD 8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c,</w:t>
      </w:r>
      <w:r>
        <w:rPr>
          <w:lang w:val="cs-CZ"/>
        </w:rPr>
        <w:t xml:space="preserve"> </w:t>
      </w:r>
      <w:r w:rsidRPr="7EFB863A">
        <w:rPr>
          <w:lang w:val="cs-CZ"/>
        </w:rPr>
        <w:t xml:space="preserve">d. Dopravníky pojíždějí po kolejnicích (ty jsou součástí stavební části). Pojezd dopravníků je zajištěn pomocí </w:t>
      </w:r>
      <w:proofErr w:type="spellStart"/>
      <w:r w:rsidRPr="7EFB863A">
        <w:rPr>
          <w:lang w:val="cs-CZ"/>
        </w:rPr>
        <w:t>cévových</w:t>
      </w:r>
      <w:proofErr w:type="spellEnd"/>
      <w:r w:rsidRPr="7EFB863A">
        <w:rPr>
          <w:lang w:val="cs-CZ"/>
        </w:rPr>
        <w:t xml:space="preserve"> drah. Přívod el. kabelů a kabeláže </w:t>
      </w:r>
      <w:proofErr w:type="spellStart"/>
      <w:r w:rsidRPr="7EFB863A">
        <w:rPr>
          <w:lang w:val="cs-CZ"/>
        </w:rPr>
        <w:t>MaR</w:t>
      </w:r>
      <w:proofErr w:type="spellEnd"/>
      <w:r w:rsidRPr="7EFB863A">
        <w:rPr>
          <w:lang w:val="cs-CZ"/>
        </w:rPr>
        <w:t xml:space="preserve"> je veden v energetických řetězech. Pojezd dopravníků bude řízen pomocí frekvenčních měničů (možnost úpravy rychlosti pojezdu).</w:t>
      </w:r>
    </w:p>
    <w:p w14:paraId="799E8FA7" w14:textId="6D639AFB" w:rsidR="00641DBE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t>Ze sil je materiál vyhrnován na pojízdné, reverzní dopravníky PD 9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c,</w:t>
      </w:r>
      <w:r>
        <w:rPr>
          <w:lang w:val="cs-CZ"/>
        </w:rPr>
        <w:t xml:space="preserve"> </w:t>
      </w:r>
      <w:r w:rsidRPr="7EFB863A">
        <w:rPr>
          <w:lang w:val="cs-CZ"/>
        </w:rPr>
        <w:t>d,</w:t>
      </w:r>
      <w:r>
        <w:rPr>
          <w:lang w:val="cs-CZ"/>
        </w:rPr>
        <w:t xml:space="preserve"> </w:t>
      </w:r>
      <w:r w:rsidRPr="7EFB863A">
        <w:rPr>
          <w:lang w:val="cs-CZ"/>
        </w:rPr>
        <w:t xml:space="preserve">e. Dopravníky pojíždějí po kolejnicích (ty jsou součástí stavební části). Pojezd dopravníků je zajištěn pomocí </w:t>
      </w:r>
      <w:proofErr w:type="spellStart"/>
      <w:r w:rsidRPr="7EFB863A">
        <w:rPr>
          <w:lang w:val="cs-CZ"/>
        </w:rPr>
        <w:t>cévových</w:t>
      </w:r>
      <w:proofErr w:type="spellEnd"/>
      <w:r w:rsidRPr="7EFB863A">
        <w:rPr>
          <w:lang w:val="cs-CZ"/>
        </w:rPr>
        <w:t xml:space="preserve"> drah. Přívod el. kabelů a kabeláže </w:t>
      </w:r>
      <w:proofErr w:type="spellStart"/>
      <w:r w:rsidRPr="7EFB863A">
        <w:rPr>
          <w:lang w:val="cs-CZ"/>
        </w:rPr>
        <w:t>MaR</w:t>
      </w:r>
      <w:proofErr w:type="spellEnd"/>
      <w:r w:rsidRPr="7EFB863A">
        <w:rPr>
          <w:lang w:val="cs-CZ"/>
        </w:rPr>
        <w:t xml:space="preserve"> je veden v energetických řetězech. Pojezd dopravníků je řízen pomocí frekvenčních měničů. </w:t>
      </w:r>
    </w:p>
    <w:p w14:paraId="52F9E38A" w14:textId="2461F753" w:rsidR="00641DBE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t>Dále je materiál dopravován pomocí trojice dopravníků PD 10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c, které budou umístěny v prostoru pod zásobníkovými sily. Dopravní pásmo PD 10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 bude napínáno pomocí gravitační věže.</w:t>
      </w:r>
    </w:p>
    <w:p w14:paraId="579B184C" w14:textId="0B7717FF" w:rsidR="00641DBE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t>Z PD 10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 je přesyp na PD 11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c, které dopraví materiál z prostoru z pod sil do přesyp</w:t>
      </w:r>
      <w:r>
        <w:rPr>
          <w:lang w:val="cs-CZ"/>
        </w:rPr>
        <w:t>ové</w:t>
      </w:r>
      <w:r w:rsidRPr="7EFB863A">
        <w:rPr>
          <w:lang w:val="cs-CZ"/>
        </w:rPr>
        <w:t xml:space="preserve"> věže č.3. Dopravníky jsou částečně vedeny v uzavřeném dopravním mostě.</w:t>
      </w:r>
    </w:p>
    <w:p w14:paraId="73FFFC6A" w14:textId="0EBC2BA9" w:rsidR="00641DBE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t>Z věže č.3 je materiál dopravován trojicí PD 12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>c až do přes</w:t>
      </w:r>
      <w:r>
        <w:rPr>
          <w:lang w:val="cs-CZ"/>
        </w:rPr>
        <w:t>ypové</w:t>
      </w:r>
      <w:r w:rsidRPr="7EFB863A">
        <w:rPr>
          <w:lang w:val="cs-CZ"/>
        </w:rPr>
        <w:t xml:space="preserve"> věže č.4. Na dopravnících jsou umístěny technologické pasové váhy. Dopravníky jsou vedeny v uzavřeném dopravním mostě.</w:t>
      </w:r>
    </w:p>
    <w:p w14:paraId="3E83626C" w14:textId="75EB77F2" w:rsidR="00641DBE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t>Z přesyp</w:t>
      </w:r>
      <w:r>
        <w:rPr>
          <w:lang w:val="cs-CZ"/>
        </w:rPr>
        <w:t>ové</w:t>
      </w:r>
      <w:r w:rsidRPr="7EFB863A">
        <w:rPr>
          <w:lang w:val="cs-CZ"/>
        </w:rPr>
        <w:t xml:space="preserve"> věže č.4 vede trojice PD 13 a,</w:t>
      </w:r>
      <w:r>
        <w:rPr>
          <w:lang w:val="cs-CZ"/>
        </w:rPr>
        <w:t xml:space="preserve"> </w:t>
      </w:r>
      <w:r w:rsidRPr="7EFB863A">
        <w:rPr>
          <w:lang w:val="cs-CZ"/>
        </w:rPr>
        <w:t>b,</w:t>
      </w:r>
      <w:r>
        <w:rPr>
          <w:lang w:val="cs-CZ"/>
        </w:rPr>
        <w:t xml:space="preserve"> </w:t>
      </w:r>
      <w:r w:rsidRPr="7EFB863A">
        <w:rPr>
          <w:lang w:val="cs-CZ"/>
        </w:rPr>
        <w:t xml:space="preserve">c. Dopravníky jsou vedeny v uzavřeném dopravním mostě. Dopravník PD </w:t>
      </w:r>
      <w:proofErr w:type="gramStart"/>
      <w:r w:rsidRPr="7EFB863A">
        <w:rPr>
          <w:lang w:val="cs-CZ"/>
        </w:rPr>
        <w:t>13a</w:t>
      </w:r>
      <w:proofErr w:type="gramEnd"/>
      <w:r w:rsidRPr="7EFB863A">
        <w:rPr>
          <w:lang w:val="cs-CZ"/>
        </w:rPr>
        <w:t xml:space="preserve"> vede do nové kotelny K20, kde s pomocí shrnovacího pluhu a přes poháněcí stanici materiál přesype na PD 14 a,</w:t>
      </w:r>
      <w:r>
        <w:rPr>
          <w:lang w:val="cs-CZ"/>
        </w:rPr>
        <w:t xml:space="preserve"> </w:t>
      </w:r>
      <w:r w:rsidRPr="7EFB863A">
        <w:rPr>
          <w:lang w:val="cs-CZ"/>
        </w:rPr>
        <w:t>b, které nasypají materiál do denních zásobníků kotelny K20. PD 13 b,</w:t>
      </w:r>
      <w:r>
        <w:rPr>
          <w:lang w:val="cs-CZ"/>
        </w:rPr>
        <w:t xml:space="preserve"> </w:t>
      </w:r>
      <w:r w:rsidRPr="7EFB863A">
        <w:rPr>
          <w:lang w:val="cs-CZ"/>
        </w:rPr>
        <w:t>c kotelnou probíhají až do stávající kotelny K80 a K90. V místě kotelny K20 jsou na PD 13 b,</w:t>
      </w:r>
      <w:r>
        <w:rPr>
          <w:lang w:val="cs-CZ"/>
        </w:rPr>
        <w:t xml:space="preserve"> </w:t>
      </w:r>
      <w:r w:rsidRPr="7EFB863A">
        <w:rPr>
          <w:lang w:val="cs-CZ"/>
        </w:rPr>
        <w:t>c nainstalovány shrnovací pluhy, které materiál shrnou na PD 14 a,</w:t>
      </w:r>
      <w:r>
        <w:rPr>
          <w:lang w:val="cs-CZ"/>
        </w:rPr>
        <w:t xml:space="preserve"> </w:t>
      </w:r>
      <w:r w:rsidRPr="7EFB863A">
        <w:rPr>
          <w:lang w:val="cs-CZ"/>
        </w:rPr>
        <w:t>b.</w:t>
      </w:r>
    </w:p>
    <w:p w14:paraId="3A34F863" w14:textId="7A54BED1" w:rsidR="002B0CC6" w:rsidRDefault="00641DBE" w:rsidP="00641DBE">
      <w:pPr>
        <w:jc w:val="both"/>
        <w:rPr>
          <w:lang w:val="cs-CZ"/>
        </w:rPr>
      </w:pPr>
      <w:r w:rsidRPr="7EFB863A">
        <w:rPr>
          <w:lang w:val="cs-CZ"/>
        </w:rPr>
        <w:lastRenderedPageBreak/>
        <w:t>Z přesypů na poháněcích stanicích PD 13 b,</w:t>
      </w:r>
      <w:r>
        <w:rPr>
          <w:lang w:val="cs-CZ"/>
        </w:rPr>
        <w:t xml:space="preserve"> </w:t>
      </w:r>
      <w:r w:rsidRPr="7EFB863A">
        <w:rPr>
          <w:lang w:val="cs-CZ"/>
        </w:rPr>
        <w:t>c je materiál veden přes reverzní PD 15 a,</w:t>
      </w:r>
      <w:r>
        <w:rPr>
          <w:lang w:val="cs-CZ"/>
        </w:rPr>
        <w:t xml:space="preserve"> </w:t>
      </w:r>
      <w:r w:rsidRPr="7EFB863A">
        <w:rPr>
          <w:lang w:val="cs-CZ"/>
        </w:rPr>
        <w:t>b na pojízdné, reverzní PD 16 a,</w:t>
      </w:r>
      <w:r>
        <w:rPr>
          <w:lang w:val="cs-CZ"/>
        </w:rPr>
        <w:t xml:space="preserve"> </w:t>
      </w:r>
      <w:r w:rsidRPr="7EFB863A">
        <w:rPr>
          <w:lang w:val="cs-CZ"/>
        </w:rPr>
        <w:t xml:space="preserve">b. Tyto dopravníky zajišťují zásobování denních sil na stávající kotelně K80 a K90. Dopravníky pojíždějí po kolejnicích (ty jsou součástí stavební části). Pojezd dopravníků je zajištěn pomocí </w:t>
      </w:r>
      <w:proofErr w:type="spellStart"/>
      <w:r w:rsidRPr="7EFB863A">
        <w:rPr>
          <w:lang w:val="cs-CZ"/>
        </w:rPr>
        <w:t>cévových</w:t>
      </w:r>
      <w:proofErr w:type="spellEnd"/>
      <w:r w:rsidRPr="7EFB863A">
        <w:rPr>
          <w:lang w:val="cs-CZ"/>
        </w:rPr>
        <w:t xml:space="preserve"> drah. Přívod el. kabelů a kabeláže </w:t>
      </w:r>
      <w:proofErr w:type="spellStart"/>
      <w:r w:rsidRPr="7EFB863A">
        <w:rPr>
          <w:lang w:val="cs-CZ"/>
        </w:rPr>
        <w:t>MaR</w:t>
      </w:r>
      <w:proofErr w:type="spellEnd"/>
      <w:r w:rsidRPr="7EFB863A">
        <w:rPr>
          <w:lang w:val="cs-CZ"/>
        </w:rPr>
        <w:t xml:space="preserve"> je veden v energetických řetězech. Pojezd dopravníků je řízen pomocí frekvenčních měničů</w:t>
      </w:r>
      <w:r>
        <w:rPr>
          <w:lang w:val="cs-CZ"/>
        </w:rPr>
        <w:t>.</w:t>
      </w:r>
    </w:p>
    <w:p w14:paraId="237FE749" w14:textId="5F24A2E0" w:rsidR="000C6D56" w:rsidRPr="00343F31" w:rsidRDefault="00914250" w:rsidP="00343F31">
      <w:pPr>
        <w:pStyle w:val="Nadpis2"/>
        <w:jc w:val="both"/>
        <w:rPr>
          <w:lang w:val="cs-CZ"/>
        </w:rPr>
      </w:pPr>
      <w:bookmarkStart w:id="27" w:name="_Toc136439866"/>
      <w:r>
        <w:rPr>
          <w:lang w:val="cs-CZ"/>
        </w:rPr>
        <w:t>Technologické lávky a plošin</w:t>
      </w:r>
      <w:r w:rsidR="00343F31">
        <w:rPr>
          <w:lang w:val="cs-CZ"/>
        </w:rPr>
        <w:t>y</w:t>
      </w:r>
      <w:bookmarkEnd w:id="27"/>
    </w:p>
    <w:p w14:paraId="1D768158" w14:textId="42C931F2" w:rsidR="000C6D56" w:rsidRPr="005379BA" w:rsidRDefault="00343F31" w:rsidP="00275508">
      <w:pPr>
        <w:spacing w:before="120" w:after="0"/>
        <w:jc w:val="both"/>
        <w:rPr>
          <w:lang w:val="cs-CZ"/>
        </w:rPr>
      </w:pPr>
      <w:r>
        <w:rPr>
          <w:szCs w:val="22"/>
          <w:lang w:val="cs-CZ"/>
        </w:rPr>
        <w:t>Jedná se o</w:t>
      </w:r>
      <w:r w:rsidR="000C6D56" w:rsidRPr="005379BA">
        <w:rPr>
          <w:szCs w:val="22"/>
          <w:lang w:val="cs-CZ"/>
        </w:rPr>
        <w:t xml:space="preserve"> nosn</w:t>
      </w:r>
      <w:r w:rsidR="000C6D56">
        <w:rPr>
          <w:szCs w:val="22"/>
          <w:lang w:val="cs-CZ"/>
        </w:rPr>
        <w:t>é</w:t>
      </w:r>
      <w:r w:rsidR="000C6D56" w:rsidRPr="005379BA">
        <w:rPr>
          <w:szCs w:val="22"/>
          <w:lang w:val="cs-CZ"/>
        </w:rPr>
        <w:t xml:space="preserve"> ocelov</w:t>
      </w:r>
      <w:r w:rsidR="000C6D56">
        <w:rPr>
          <w:szCs w:val="22"/>
          <w:lang w:val="cs-CZ"/>
        </w:rPr>
        <w:t>é</w:t>
      </w:r>
      <w:r w:rsidR="000C6D56" w:rsidRPr="005379BA">
        <w:rPr>
          <w:szCs w:val="22"/>
          <w:lang w:val="cs-CZ"/>
        </w:rPr>
        <w:t xml:space="preserve"> konstrukc</w:t>
      </w:r>
      <w:r w:rsidR="000C6D56">
        <w:rPr>
          <w:szCs w:val="22"/>
          <w:lang w:val="cs-CZ"/>
        </w:rPr>
        <w:t>e</w:t>
      </w:r>
      <w:r w:rsidR="000C6D56" w:rsidRPr="005379BA">
        <w:rPr>
          <w:szCs w:val="22"/>
          <w:lang w:val="cs-CZ"/>
        </w:rPr>
        <w:t xml:space="preserve"> pro dopravníky PD5. </w:t>
      </w:r>
      <w:r w:rsidR="000C6D56">
        <w:rPr>
          <w:szCs w:val="22"/>
          <w:lang w:val="cs-CZ"/>
        </w:rPr>
        <w:t>U</w:t>
      </w:r>
      <w:r w:rsidR="000C6D56" w:rsidRPr="005379BA">
        <w:rPr>
          <w:szCs w:val="22"/>
          <w:lang w:val="cs-CZ"/>
        </w:rPr>
        <w:t xml:space="preserve">vedené konstrukce se nachází uvnitř objektu třídírny štěpky, v prostoru u výstupu do spojovacího mostu. </w:t>
      </w:r>
      <w:r>
        <w:rPr>
          <w:szCs w:val="22"/>
          <w:lang w:val="cs-CZ"/>
        </w:rPr>
        <w:t>J</w:t>
      </w:r>
      <w:r w:rsidR="000C6D56" w:rsidRPr="30180015">
        <w:rPr>
          <w:lang w:val="cs-CZ"/>
        </w:rPr>
        <w:t xml:space="preserve">edná </w:t>
      </w:r>
      <w:r>
        <w:rPr>
          <w:lang w:val="cs-CZ"/>
        </w:rPr>
        <w:t>se o</w:t>
      </w:r>
      <w:r w:rsidR="000C6D56" w:rsidRPr="30180015">
        <w:rPr>
          <w:lang w:val="cs-CZ"/>
        </w:rPr>
        <w:t xml:space="preserve"> jednu šikmou plochu dopravníkových plošin a lávek s podpěrnými konstrukcemi pro čtveřici dopravníků PD5. Pouze u dopravníku PD5d je na této konstrukci upevněn i vratný buben a dolní konec svodky z pasu PD4d. Vratné stanice ostatních dopravníků jsou ukotveny přímo k betonové podlaze.</w:t>
      </w:r>
    </w:p>
    <w:p w14:paraId="664CBDBF" w14:textId="77777777" w:rsidR="000C6D56" w:rsidRPr="00402B54" w:rsidRDefault="000C6D56" w:rsidP="00343F31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28" w:name="_Toc117962322"/>
      <w:bookmarkStart w:id="29" w:name="_Toc136439867"/>
      <w:r w:rsidRPr="00402B54">
        <w:rPr>
          <w:lang w:val="cs-CZ"/>
        </w:rPr>
        <w:t>Technické řešení</w:t>
      </w:r>
      <w:bookmarkEnd w:id="28"/>
      <w:bookmarkEnd w:id="29"/>
    </w:p>
    <w:p w14:paraId="29182BBE" w14:textId="0C5A9367" w:rsidR="000C6D56" w:rsidRPr="00402B54" w:rsidRDefault="000C6D56" w:rsidP="00275508">
      <w:pPr>
        <w:spacing w:before="120" w:after="0"/>
        <w:jc w:val="both"/>
        <w:rPr>
          <w:szCs w:val="22"/>
          <w:lang w:val="cs-CZ"/>
        </w:rPr>
      </w:pPr>
      <w:r w:rsidRPr="00402B54">
        <w:rPr>
          <w:szCs w:val="22"/>
          <w:lang w:val="cs-CZ"/>
        </w:rPr>
        <w:t>Popisovaná konstrukce pro pásové dopravníky PD5a až d j</w:t>
      </w:r>
      <w:r>
        <w:rPr>
          <w:szCs w:val="22"/>
          <w:lang w:val="cs-CZ"/>
        </w:rPr>
        <w:t>e</w:t>
      </w:r>
      <w:r w:rsidRPr="00402B54">
        <w:rPr>
          <w:szCs w:val="22"/>
          <w:lang w:val="cs-CZ"/>
        </w:rPr>
        <w:t xml:space="preserve"> veden</w:t>
      </w:r>
      <w:r>
        <w:rPr>
          <w:szCs w:val="22"/>
          <w:lang w:val="cs-CZ"/>
        </w:rPr>
        <w:t>a</w:t>
      </w:r>
      <w:r w:rsidRPr="00402B54">
        <w:rPr>
          <w:szCs w:val="22"/>
          <w:lang w:val="cs-CZ"/>
        </w:rPr>
        <w:t xml:space="preserve"> ve sklonu 15° z úrovně -4,460</w:t>
      </w:r>
      <w:r w:rsidR="00A43847">
        <w:rPr>
          <w:szCs w:val="22"/>
          <w:lang w:val="cs-CZ"/>
        </w:rPr>
        <w:t xml:space="preserve"> m </w:t>
      </w:r>
      <w:r w:rsidRPr="00402B54">
        <w:rPr>
          <w:szCs w:val="22"/>
          <w:lang w:val="cs-CZ"/>
        </w:rPr>
        <w:t xml:space="preserve">až na betonovou podlahu -1,800. Celá šikmá podlahová plošina je tvořená soustavou hlavních podélných nosníků a krátkými příčníky pod pochozími plochami. </w:t>
      </w:r>
    </w:p>
    <w:p w14:paraId="1F52EC52" w14:textId="4C46A01E" w:rsidR="000C6D56" w:rsidRPr="00F6749A" w:rsidRDefault="000C6D56" w:rsidP="00275508">
      <w:pPr>
        <w:spacing w:before="120" w:after="0"/>
        <w:jc w:val="both"/>
        <w:rPr>
          <w:lang w:val="cs-CZ"/>
        </w:rPr>
      </w:pPr>
      <w:r w:rsidRPr="30180015">
        <w:rPr>
          <w:lang w:val="cs-CZ"/>
        </w:rPr>
        <w:t>Pochozí plochy podél dopravníků jsou vybaveny podlahou z ocelových plechů s výstupky. Podlahové plechy zde plní funkci vodorovného ztužení</w:t>
      </w:r>
      <w:r w:rsidR="00343F31">
        <w:rPr>
          <w:lang w:val="cs-CZ"/>
        </w:rPr>
        <w:t>.</w:t>
      </w:r>
    </w:p>
    <w:p w14:paraId="4B40C687" w14:textId="19D07EC0" w:rsidR="000C6D56" w:rsidRPr="00F6749A" w:rsidRDefault="000C6D56" w:rsidP="00275508">
      <w:pPr>
        <w:spacing w:before="120" w:after="0"/>
        <w:jc w:val="both"/>
        <w:rPr>
          <w:lang w:val="cs-CZ"/>
        </w:rPr>
      </w:pPr>
      <w:r w:rsidRPr="7EFB863A">
        <w:rPr>
          <w:lang w:val="cs-CZ"/>
        </w:rPr>
        <w:t>Zábradlí s </w:t>
      </w:r>
      <w:proofErr w:type="spellStart"/>
      <w:r w:rsidR="1122403D" w:rsidRPr="7EFB863A">
        <w:rPr>
          <w:lang w:val="cs-CZ"/>
        </w:rPr>
        <w:t>okopovým</w:t>
      </w:r>
      <w:proofErr w:type="spellEnd"/>
      <w:r w:rsidR="1122403D" w:rsidRPr="7EFB863A">
        <w:rPr>
          <w:lang w:val="cs-CZ"/>
        </w:rPr>
        <w:t xml:space="preserve"> </w:t>
      </w:r>
      <w:r w:rsidRPr="7EFB863A">
        <w:rPr>
          <w:lang w:val="cs-CZ"/>
        </w:rPr>
        <w:t xml:space="preserve">plechem podle ČSN 73 4130 (Schodiště a šikmé rampy – Základní požadavky) je navrženo jen na vnějších okrajích celé plošiny. V pruzích pod dopravníky není podlahová plošina zaplechována. Okraje těchto pruhů budou lemovány </w:t>
      </w:r>
      <w:proofErr w:type="spellStart"/>
      <w:r w:rsidR="3E0C094F" w:rsidRPr="7EFB863A">
        <w:rPr>
          <w:lang w:val="cs-CZ"/>
        </w:rPr>
        <w:t>okopovým</w:t>
      </w:r>
      <w:proofErr w:type="spellEnd"/>
      <w:r w:rsidR="3E0C094F" w:rsidRPr="7EFB863A">
        <w:rPr>
          <w:lang w:val="cs-CZ"/>
        </w:rPr>
        <w:t xml:space="preserve"> </w:t>
      </w:r>
      <w:r w:rsidRPr="7EFB863A">
        <w:rPr>
          <w:lang w:val="cs-CZ"/>
        </w:rPr>
        <w:t>plechem.</w:t>
      </w:r>
    </w:p>
    <w:p w14:paraId="0F0D007D" w14:textId="77777777" w:rsidR="000C6D56" w:rsidRPr="00094004" w:rsidRDefault="000C6D56" w:rsidP="00275508">
      <w:pPr>
        <w:spacing w:before="120" w:after="0"/>
        <w:jc w:val="both"/>
        <w:rPr>
          <w:szCs w:val="22"/>
          <w:lang w:val="cs-CZ"/>
        </w:rPr>
      </w:pPr>
      <w:r w:rsidRPr="00094004">
        <w:rPr>
          <w:szCs w:val="22"/>
          <w:lang w:val="cs-CZ"/>
        </w:rPr>
        <w:t>Podlahy na plošinách a lávkách ve sklonu nad 10 stupňů musí být vybavené protismykovými zarážkami v souladu s článkem 4.2.4.7 ČSN EN ISO 14122-2.</w:t>
      </w:r>
    </w:p>
    <w:p w14:paraId="00D86DEA" w14:textId="77777777" w:rsidR="000C6D56" w:rsidRPr="00094004" w:rsidRDefault="000C6D56" w:rsidP="00343F31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30" w:name="_Toc80605875"/>
      <w:bookmarkStart w:id="31" w:name="_Toc114578297"/>
      <w:bookmarkStart w:id="32" w:name="_Toc117962323"/>
      <w:bookmarkStart w:id="33" w:name="_Toc136439868"/>
      <w:r w:rsidRPr="00094004">
        <w:rPr>
          <w:lang w:val="cs-CZ"/>
        </w:rPr>
        <w:t>Hodnoty užitných a dalších zatížení</w:t>
      </w:r>
      <w:bookmarkEnd w:id="30"/>
      <w:bookmarkEnd w:id="31"/>
      <w:bookmarkEnd w:id="32"/>
      <w:bookmarkEnd w:id="33"/>
    </w:p>
    <w:p w14:paraId="09FD6DD2" w14:textId="6DC485ED" w:rsidR="000C6D56" w:rsidRPr="00094004" w:rsidRDefault="000C6D56" w:rsidP="00275508">
      <w:pPr>
        <w:spacing w:before="120" w:after="0"/>
        <w:jc w:val="both"/>
        <w:rPr>
          <w:szCs w:val="22"/>
          <w:lang w:val="cs-CZ"/>
        </w:rPr>
      </w:pPr>
      <w:r w:rsidRPr="00094004">
        <w:rPr>
          <w:szCs w:val="22"/>
          <w:lang w:val="cs-CZ"/>
        </w:rPr>
        <w:t xml:space="preserve">Zatížení technologií a užitná zatížení jsou podrobně uvedena ve statickém výpočtu. Na servisních lávkách podél dopravníků je uvažováno užitné zatížení o velikosti 2,5 </w:t>
      </w:r>
      <w:proofErr w:type="spellStart"/>
      <w:r w:rsidRPr="00094004">
        <w:rPr>
          <w:szCs w:val="22"/>
          <w:lang w:val="cs-CZ"/>
        </w:rPr>
        <w:t>kN</w:t>
      </w:r>
      <w:proofErr w:type="spellEnd"/>
      <w:r w:rsidR="00A43847">
        <w:rPr>
          <w:szCs w:val="22"/>
          <w:lang w:val="cs-CZ"/>
        </w:rPr>
        <w:t>/</w:t>
      </w:r>
      <w:r w:rsidRPr="00094004">
        <w:rPr>
          <w:szCs w:val="22"/>
          <w:lang w:val="cs-CZ"/>
        </w:rPr>
        <w:t>m.</w:t>
      </w:r>
    </w:p>
    <w:p w14:paraId="5A6AD387" w14:textId="77777777" w:rsidR="000C6D56" w:rsidRPr="00094004" w:rsidRDefault="000C6D56" w:rsidP="00343F31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34" w:name="_Toc80605876"/>
      <w:bookmarkStart w:id="35" w:name="_Toc114578298"/>
      <w:bookmarkStart w:id="36" w:name="_Toc117962324"/>
      <w:bookmarkStart w:id="37" w:name="_Toc136439869"/>
      <w:r w:rsidRPr="00094004">
        <w:rPr>
          <w:lang w:val="cs-CZ"/>
        </w:rPr>
        <w:t>Provádění OK</w:t>
      </w:r>
      <w:bookmarkEnd w:id="34"/>
      <w:bookmarkEnd w:id="35"/>
      <w:r w:rsidRPr="00094004">
        <w:rPr>
          <w:lang w:val="cs-CZ"/>
        </w:rPr>
        <w:t xml:space="preserve"> a její zatřídění</w:t>
      </w:r>
      <w:bookmarkEnd w:id="36"/>
      <w:bookmarkEnd w:id="37"/>
    </w:p>
    <w:p w14:paraId="4F41B6E6" w14:textId="3CEB5767" w:rsidR="000C6D56" w:rsidRPr="00094004" w:rsidRDefault="000C6D56" w:rsidP="00275508">
      <w:pPr>
        <w:spacing w:before="120" w:after="0"/>
        <w:jc w:val="both"/>
        <w:rPr>
          <w:szCs w:val="22"/>
          <w:lang w:val="cs-CZ"/>
        </w:rPr>
      </w:pPr>
      <w:r w:rsidRPr="00094004">
        <w:rPr>
          <w:szCs w:val="22"/>
          <w:lang w:val="cs-CZ"/>
        </w:rPr>
        <w:t>Výroba a montáž ocelových konstrukcí se řídí ČSN EN 1090-2: Provádění ocelových konstrukcí a</w:t>
      </w:r>
      <w:r w:rsidR="00B83E35">
        <w:rPr>
          <w:szCs w:val="22"/>
          <w:lang w:val="cs-CZ"/>
        </w:rPr>
        <w:t> </w:t>
      </w:r>
      <w:r w:rsidRPr="00094004">
        <w:rPr>
          <w:szCs w:val="22"/>
          <w:lang w:val="cs-CZ"/>
        </w:rPr>
        <w:t xml:space="preserve">hliníkových </w:t>
      </w:r>
      <w:r w:rsidR="00343F31" w:rsidRPr="00094004">
        <w:rPr>
          <w:szCs w:val="22"/>
          <w:lang w:val="cs-CZ"/>
        </w:rPr>
        <w:t>konstrukcí</w:t>
      </w:r>
      <w:r w:rsidR="00343F31">
        <w:rPr>
          <w:szCs w:val="22"/>
          <w:lang w:val="cs-CZ"/>
        </w:rPr>
        <w:t xml:space="preserve"> </w:t>
      </w:r>
      <w:r w:rsidR="00343F31" w:rsidRPr="00094004">
        <w:rPr>
          <w:szCs w:val="22"/>
          <w:lang w:val="cs-CZ"/>
        </w:rPr>
        <w:t>– část</w:t>
      </w:r>
      <w:r w:rsidRPr="00094004">
        <w:rPr>
          <w:szCs w:val="22"/>
          <w:lang w:val="cs-CZ"/>
        </w:rPr>
        <w:t xml:space="preserve"> 2: Technické požadavky na ocelové konstrukce. Navržená konstrukce spadá do následujících kategorií:</w:t>
      </w:r>
    </w:p>
    <w:p w14:paraId="75B6E791" w14:textId="77777777" w:rsidR="00343F31" w:rsidRDefault="00343F31" w:rsidP="00343F31">
      <w:pPr>
        <w:spacing w:before="120" w:after="0"/>
        <w:ind w:left="567"/>
        <w:jc w:val="both"/>
        <w:rPr>
          <w:szCs w:val="22"/>
          <w:lang w:val="cs-CZ"/>
        </w:rPr>
      </w:pPr>
      <w:r>
        <w:rPr>
          <w:szCs w:val="22"/>
          <w:lang w:val="cs-CZ"/>
        </w:rPr>
        <w:t>Třída následků (ČSN EN 1990 ed.2 příloha B) ………………………………</w:t>
      </w:r>
      <w:r>
        <w:rPr>
          <w:szCs w:val="22"/>
          <w:lang w:val="cs-CZ"/>
        </w:rPr>
        <w:tab/>
        <w:t>CC2</w:t>
      </w:r>
    </w:p>
    <w:p w14:paraId="04DEA25C" w14:textId="77777777" w:rsidR="00343F31" w:rsidRDefault="00343F31" w:rsidP="00343F31">
      <w:pPr>
        <w:spacing w:before="120" w:after="0"/>
        <w:ind w:left="567"/>
        <w:jc w:val="both"/>
        <w:rPr>
          <w:szCs w:val="22"/>
          <w:lang w:val="cs-CZ"/>
        </w:rPr>
      </w:pPr>
      <w:r>
        <w:rPr>
          <w:szCs w:val="22"/>
          <w:lang w:val="cs-CZ"/>
        </w:rPr>
        <w:t>Kategorie použitelnosti (ČSN EN 1090-2+A1) ………………………………</w:t>
      </w:r>
      <w:r>
        <w:rPr>
          <w:szCs w:val="22"/>
          <w:lang w:val="cs-CZ"/>
        </w:rPr>
        <w:tab/>
        <w:t>SC1</w:t>
      </w:r>
    </w:p>
    <w:p w14:paraId="6C07607C" w14:textId="77777777" w:rsidR="00343F31" w:rsidRDefault="00343F31" w:rsidP="00343F31">
      <w:pPr>
        <w:spacing w:before="120" w:after="0"/>
        <w:ind w:left="567"/>
        <w:jc w:val="both"/>
        <w:rPr>
          <w:szCs w:val="22"/>
          <w:lang w:val="cs-CZ"/>
        </w:rPr>
      </w:pPr>
      <w:r>
        <w:rPr>
          <w:szCs w:val="22"/>
          <w:lang w:val="cs-CZ"/>
        </w:rPr>
        <w:t>Výrobní kategorie (ČSN EN 1090-2+A1) ………………………………………</w:t>
      </w:r>
      <w:r>
        <w:rPr>
          <w:szCs w:val="22"/>
          <w:lang w:val="cs-CZ"/>
        </w:rPr>
        <w:tab/>
      </w:r>
      <w:r>
        <w:rPr>
          <w:szCs w:val="22"/>
          <w:lang w:val="cs-CZ"/>
        </w:rPr>
        <w:tab/>
        <w:t>PC1</w:t>
      </w:r>
      <w:r>
        <w:rPr>
          <w:szCs w:val="22"/>
          <w:lang w:val="cs-CZ"/>
        </w:rPr>
        <w:tab/>
      </w:r>
    </w:p>
    <w:p w14:paraId="720D76AC" w14:textId="77777777" w:rsidR="00343F31" w:rsidRDefault="00343F31" w:rsidP="00343F31">
      <w:pPr>
        <w:spacing w:before="120" w:after="0"/>
        <w:ind w:left="567"/>
        <w:jc w:val="both"/>
        <w:rPr>
          <w:szCs w:val="22"/>
          <w:lang w:val="cs-CZ"/>
        </w:rPr>
      </w:pPr>
      <w:r>
        <w:rPr>
          <w:szCs w:val="22"/>
          <w:lang w:val="cs-CZ"/>
        </w:rPr>
        <w:t>Stanovení tříd provedení (ČSN EN 1090-2+A1) ........................</w:t>
      </w:r>
      <w:r>
        <w:rPr>
          <w:szCs w:val="22"/>
          <w:lang w:val="cs-CZ"/>
        </w:rPr>
        <w:tab/>
      </w:r>
      <w:r>
        <w:rPr>
          <w:szCs w:val="22"/>
          <w:lang w:val="cs-CZ"/>
        </w:rPr>
        <w:tab/>
        <w:t>EXC2</w:t>
      </w:r>
    </w:p>
    <w:p w14:paraId="4D8CE7A3" w14:textId="77777777" w:rsidR="000C6D56" w:rsidRPr="00094004" w:rsidRDefault="000C6D56" w:rsidP="00343F31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38" w:name="_Toc80605877"/>
      <w:bookmarkStart w:id="39" w:name="_Toc114578299"/>
      <w:bookmarkStart w:id="40" w:name="_Toc117962325"/>
      <w:bookmarkStart w:id="41" w:name="_Toc136439870"/>
      <w:r w:rsidRPr="00094004">
        <w:rPr>
          <w:lang w:val="cs-CZ"/>
        </w:rPr>
        <w:t>Materiál OK</w:t>
      </w:r>
      <w:bookmarkEnd w:id="38"/>
      <w:bookmarkEnd w:id="39"/>
      <w:bookmarkEnd w:id="40"/>
      <w:bookmarkEnd w:id="41"/>
    </w:p>
    <w:p w14:paraId="319F38A6" w14:textId="77777777" w:rsidR="000C6D56" w:rsidRPr="00094004" w:rsidRDefault="000C6D56" w:rsidP="00275508">
      <w:pPr>
        <w:spacing w:before="120" w:after="0"/>
        <w:jc w:val="both"/>
        <w:rPr>
          <w:szCs w:val="22"/>
          <w:lang w:val="cs-CZ"/>
        </w:rPr>
      </w:pPr>
      <w:r w:rsidRPr="00094004">
        <w:rPr>
          <w:szCs w:val="22"/>
          <w:lang w:val="cs-CZ"/>
        </w:rPr>
        <w:t>Prvky OK jsou navrženy svařované a šroubované z materiálu min. jakosti S235 JRG2.</w:t>
      </w:r>
    </w:p>
    <w:p w14:paraId="444D0961" w14:textId="77777777" w:rsidR="000C6D56" w:rsidRPr="00094004" w:rsidRDefault="000C6D56" w:rsidP="00275508">
      <w:pPr>
        <w:spacing w:before="120" w:after="0"/>
        <w:jc w:val="both"/>
        <w:rPr>
          <w:szCs w:val="22"/>
          <w:lang w:val="cs-CZ"/>
        </w:rPr>
      </w:pPr>
      <w:r w:rsidRPr="00094004">
        <w:rPr>
          <w:szCs w:val="22"/>
          <w:lang w:val="cs-CZ"/>
        </w:rPr>
        <w:t>Spojovací materiál v provedení pozinkovaném, jakosti min. 5.6.</w:t>
      </w:r>
    </w:p>
    <w:p w14:paraId="5A6D963E" w14:textId="77777777" w:rsidR="000C6D56" w:rsidRPr="00094004" w:rsidRDefault="000C6D56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42" w:name="_Toc114578300"/>
      <w:bookmarkStart w:id="43" w:name="_Toc117962326"/>
      <w:bookmarkStart w:id="44" w:name="_Toc136439871"/>
      <w:r w:rsidRPr="00094004">
        <w:rPr>
          <w:lang w:val="cs-CZ"/>
        </w:rPr>
        <w:t>Nátěrový systém</w:t>
      </w:r>
      <w:bookmarkEnd w:id="42"/>
      <w:bookmarkEnd w:id="43"/>
      <w:bookmarkEnd w:id="44"/>
    </w:p>
    <w:p w14:paraId="3929B7B8" w14:textId="77777777" w:rsidR="000C6D56" w:rsidRPr="00094004" w:rsidRDefault="000C6D56" w:rsidP="00275508">
      <w:pPr>
        <w:spacing w:before="120" w:after="0"/>
        <w:jc w:val="both"/>
        <w:rPr>
          <w:szCs w:val="22"/>
          <w:lang w:val="cs-CZ"/>
        </w:rPr>
      </w:pPr>
      <w:r w:rsidRPr="00094004">
        <w:rPr>
          <w:szCs w:val="22"/>
          <w:lang w:val="cs-CZ"/>
        </w:rPr>
        <w:t>Korozní agresivita prostředí objektu pro PS 103 je dle ČSN EN ISO 12 944-2 klasifikována jako C4. Při požadavku na vysokou životnost (H), tedy 15 až 25 let (dle ČSN EN ISO 12 944-1), bude třeba použít nátěrový systém alespoň C4.10 (viz. Tab. C4 na str. 15 ČSN EN ISO 12944-5 (2018)).</w:t>
      </w:r>
    </w:p>
    <w:p w14:paraId="1079D69A" w14:textId="77777777" w:rsidR="000C6D56" w:rsidRPr="00094004" w:rsidRDefault="000C6D56" w:rsidP="009F109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45" w:name="_Toc80605879"/>
      <w:bookmarkStart w:id="46" w:name="_Toc114578301"/>
      <w:bookmarkStart w:id="47" w:name="_Toc117962327"/>
      <w:bookmarkStart w:id="48" w:name="_Toc136439872"/>
      <w:r w:rsidRPr="00094004">
        <w:rPr>
          <w:lang w:val="cs-CZ"/>
        </w:rPr>
        <w:lastRenderedPageBreak/>
        <w:t>Celková hmotnost OK</w:t>
      </w:r>
      <w:bookmarkEnd w:id="45"/>
      <w:r w:rsidRPr="00094004">
        <w:rPr>
          <w:lang w:val="cs-CZ"/>
        </w:rPr>
        <w:t xml:space="preserve"> </w:t>
      </w:r>
      <w:bookmarkEnd w:id="46"/>
      <w:r w:rsidRPr="00094004">
        <w:rPr>
          <w:lang w:val="cs-CZ"/>
        </w:rPr>
        <w:t>pro PS 104</w:t>
      </w:r>
      <w:bookmarkEnd w:id="47"/>
      <w:bookmarkEnd w:id="48"/>
    </w:p>
    <w:p w14:paraId="2D2A93BC" w14:textId="434D521A" w:rsidR="000C6D56" w:rsidRPr="0011229C" w:rsidRDefault="000C6D56" w:rsidP="00275508">
      <w:pPr>
        <w:spacing w:before="120" w:after="0"/>
        <w:jc w:val="both"/>
        <w:rPr>
          <w:b/>
          <w:szCs w:val="22"/>
          <w:lang w:val="cs-CZ"/>
        </w:rPr>
      </w:pPr>
      <w:r w:rsidRPr="00094004">
        <w:rPr>
          <w:szCs w:val="22"/>
          <w:lang w:val="cs-CZ"/>
        </w:rPr>
        <w:t xml:space="preserve">Celková hmotnost všech OK v tomto provozním souboru byla vyčíslena na </w:t>
      </w:r>
      <w:r w:rsidRPr="00094004">
        <w:rPr>
          <w:b/>
          <w:szCs w:val="22"/>
          <w:lang w:val="cs-CZ"/>
        </w:rPr>
        <w:t>7 300 kg</w:t>
      </w:r>
      <w:r w:rsidR="001D1878">
        <w:rPr>
          <w:b/>
          <w:szCs w:val="22"/>
          <w:lang w:val="cs-CZ"/>
        </w:rPr>
        <w:t>.</w:t>
      </w:r>
    </w:p>
    <w:p w14:paraId="3D8220E4" w14:textId="77777777" w:rsidR="009F109E" w:rsidRDefault="009F109E" w:rsidP="009F109E">
      <w:pPr>
        <w:pStyle w:val="Nadpis1"/>
        <w:numPr>
          <w:ilvl w:val="0"/>
          <w:numId w:val="10"/>
        </w:numPr>
        <w:ind w:left="0" w:firstLine="0"/>
        <w:jc w:val="both"/>
        <w:rPr>
          <w:lang w:val="cs-CZ"/>
        </w:rPr>
      </w:pPr>
      <w:bookmarkStart w:id="49" w:name="_Toc136269132"/>
      <w:bookmarkStart w:id="50" w:name="_Toc136425647"/>
      <w:bookmarkStart w:id="51" w:name="_Toc136439873"/>
      <w:r w:rsidRPr="00B22B9E">
        <w:rPr>
          <w:lang w:val="cs-CZ"/>
        </w:rPr>
        <w:t>Požadavky na dopravu</w:t>
      </w:r>
      <w:bookmarkEnd w:id="49"/>
      <w:bookmarkEnd w:id="50"/>
      <w:bookmarkEnd w:id="51"/>
      <w:r w:rsidRPr="00B22B9E">
        <w:rPr>
          <w:lang w:val="cs-CZ"/>
        </w:rPr>
        <w:tab/>
      </w:r>
    </w:p>
    <w:p w14:paraId="4434A0D9" w14:textId="77777777" w:rsidR="009F109E" w:rsidRDefault="009F109E" w:rsidP="009F109E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52" w:name="_Toc136269133"/>
      <w:bookmarkStart w:id="53" w:name="_Toc136425648"/>
      <w:bookmarkStart w:id="54" w:name="_Toc136439874"/>
      <w:r>
        <w:rPr>
          <w:lang w:val="cs-CZ"/>
        </w:rPr>
        <w:t>Během výstavby</w:t>
      </w:r>
      <w:bookmarkEnd w:id="52"/>
      <w:bookmarkEnd w:id="53"/>
      <w:bookmarkEnd w:id="54"/>
    </w:p>
    <w:p w14:paraId="320B6C64" w14:textId="6A70D5A1" w:rsidR="009F109E" w:rsidRPr="00BD7A3E" w:rsidRDefault="009F109E" w:rsidP="009F109E">
      <w:pPr>
        <w:tabs>
          <w:tab w:val="left" w:pos="1526"/>
        </w:tabs>
        <w:jc w:val="both"/>
        <w:rPr>
          <w:rFonts w:asciiTheme="majorHAnsi" w:hAnsiTheme="majorHAnsi"/>
          <w:lang w:val="cs-CZ"/>
        </w:rPr>
      </w:pPr>
      <w:r w:rsidRPr="00BD7A3E">
        <w:rPr>
          <w:rFonts w:asciiTheme="majorHAnsi" w:hAnsiTheme="majorHAnsi"/>
          <w:lang w:val="cs-CZ"/>
        </w:rPr>
        <w:t xml:space="preserve">Výstavba třídírny bude probíhat na volném prostranství v areálu </w:t>
      </w:r>
      <w:r w:rsidR="0044770A" w:rsidRPr="00BD7A3E">
        <w:rPr>
          <w:rStyle w:val="cf01"/>
          <w:rFonts w:asciiTheme="majorHAnsi" w:hAnsiTheme="majorHAnsi"/>
          <w:lang w:val="cs-CZ"/>
        </w:rPr>
        <w:t>ŠKODA AUTO</w:t>
      </w:r>
      <w:r w:rsidRPr="00BD7A3E">
        <w:rPr>
          <w:rFonts w:asciiTheme="majorHAnsi" w:hAnsiTheme="majorHAnsi"/>
          <w:lang w:val="cs-CZ"/>
        </w:rPr>
        <w:t xml:space="preserve">. Pro dopravu jednotlivých zařízení a dílů budou využity stávající dopravní cesty v areálu firmy </w:t>
      </w:r>
      <w:r w:rsidR="0044770A" w:rsidRPr="00BD7A3E">
        <w:rPr>
          <w:rStyle w:val="cf01"/>
          <w:rFonts w:asciiTheme="majorHAnsi" w:hAnsiTheme="majorHAnsi"/>
          <w:lang w:val="cs-CZ"/>
        </w:rPr>
        <w:t>ŠKODA AUTO</w:t>
      </w:r>
      <w:r w:rsidRPr="00BD7A3E">
        <w:rPr>
          <w:rFonts w:asciiTheme="majorHAnsi" w:hAnsiTheme="majorHAnsi"/>
          <w:lang w:val="cs-CZ"/>
        </w:rPr>
        <w:t>.</w:t>
      </w:r>
    </w:p>
    <w:p w14:paraId="7B49FDB5" w14:textId="77777777" w:rsidR="009F109E" w:rsidRDefault="009F109E" w:rsidP="009F109E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55" w:name="_Toc136269134"/>
      <w:bookmarkStart w:id="56" w:name="_Toc136425649"/>
      <w:bookmarkStart w:id="57" w:name="_Toc136439875"/>
      <w:r>
        <w:rPr>
          <w:lang w:val="cs-CZ"/>
        </w:rPr>
        <w:t>Během provozu</w:t>
      </w:r>
      <w:bookmarkEnd w:id="55"/>
      <w:bookmarkEnd w:id="56"/>
      <w:bookmarkEnd w:id="57"/>
    </w:p>
    <w:p w14:paraId="60971099" w14:textId="54D0A561" w:rsidR="009F109E" w:rsidRPr="000A3DF0" w:rsidRDefault="009F109E" w:rsidP="009F109E">
      <w:pPr>
        <w:tabs>
          <w:tab w:val="left" w:pos="1526"/>
        </w:tabs>
        <w:jc w:val="both"/>
        <w:rPr>
          <w:lang w:val="cs-CZ"/>
        </w:rPr>
      </w:pPr>
      <w:bookmarkStart w:id="58" w:name="_Hlk136439597"/>
      <w:r>
        <w:rPr>
          <w:lang w:val="cs-CZ"/>
        </w:rPr>
        <w:t>Pro účely obsluhy a údržby dopr</w:t>
      </w:r>
      <w:r w:rsidR="00CF5093">
        <w:rPr>
          <w:lang w:val="cs-CZ"/>
        </w:rPr>
        <w:t>a</w:t>
      </w:r>
      <w:r>
        <w:rPr>
          <w:lang w:val="cs-CZ"/>
        </w:rPr>
        <w:t>vníků budou sloužit stávající a nové vnitroareálové komunikace</w:t>
      </w:r>
      <w:r w:rsidR="004976FB">
        <w:rPr>
          <w:lang w:val="cs-CZ"/>
        </w:rPr>
        <w:t>.</w:t>
      </w:r>
    </w:p>
    <w:p w14:paraId="1E64A390" w14:textId="77777777" w:rsidR="009F109E" w:rsidRDefault="009F109E" w:rsidP="009F109E">
      <w:pPr>
        <w:pStyle w:val="Nadpis1"/>
        <w:numPr>
          <w:ilvl w:val="0"/>
          <w:numId w:val="10"/>
        </w:numPr>
        <w:ind w:left="0" w:firstLine="0"/>
        <w:jc w:val="both"/>
        <w:rPr>
          <w:lang w:val="cs-CZ"/>
        </w:rPr>
      </w:pPr>
      <w:bookmarkStart w:id="59" w:name="_Toc136269135"/>
      <w:bookmarkStart w:id="60" w:name="_Toc136425650"/>
      <w:bookmarkStart w:id="61" w:name="_Toc136439876"/>
      <w:bookmarkEnd w:id="58"/>
      <w:r>
        <w:rPr>
          <w:lang w:val="cs-CZ"/>
        </w:rPr>
        <w:t>Vliv technologického zařízení na stavební řešení</w:t>
      </w:r>
      <w:bookmarkEnd w:id="59"/>
      <w:bookmarkEnd w:id="60"/>
      <w:bookmarkEnd w:id="61"/>
    </w:p>
    <w:p w14:paraId="15E386F5" w14:textId="77777777" w:rsidR="009F109E" w:rsidRDefault="009F109E" w:rsidP="009F109E">
      <w:pPr>
        <w:rPr>
          <w:lang w:val="cs-CZ"/>
        </w:rPr>
      </w:pPr>
      <w:r w:rsidRPr="00D75F52">
        <w:rPr>
          <w:lang w:val="cs-CZ"/>
        </w:rPr>
        <w:t>Dispoziční řešení technologie je zřejmé z dispozičních výkresů, které jsou součástí toho PS. Případné úpravy dispozice budou navrženy na základě podkladů od vybraného dodavatele.</w:t>
      </w:r>
    </w:p>
    <w:p w14:paraId="54BD2EF5" w14:textId="77777777" w:rsidR="009F109E" w:rsidRDefault="009F109E" w:rsidP="009F109E">
      <w:pPr>
        <w:pStyle w:val="Nadpis1"/>
        <w:numPr>
          <w:ilvl w:val="0"/>
          <w:numId w:val="10"/>
        </w:numPr>
        <w:ind w:left="0" w:firstLine="0"/>
        <w:jc w:val="both"/>
        <w:rPr>
          <w:lang w:val="cs-CZ"/>
        </w:rPr>
      </w:pPr>
      <w:bookmarkStart w:id="62" w:name="_Toc136269136"/>
      <w:bookmarkStart w:id="63" w:name="_Toc136425651"/>
      <w:bookmarkStart w:id="64" w:name="_Toc136439877"/>
      <w:r>
        <w:rPr>
          <w:lang w:val="cs-CZ"/>
        </w:rPr>
        <w:t>Připojovací místa</w:t>
      </w:r>
      <w:bookmarkEnd w:id="62"/>
      <w:bookmarkEnd w:id="63"/>
      <w:bookmarkEnd w:id="64"/>
    </w:p>
    <w:p w14:paraId="78BF518E" w14:textId="77777777" w:rsidR="009F109E" w:rsidRDefault="009F109E" w:rsidP="009F109E">
      <w:pPr>
        <w:pStyle w:val="Nadpis2"/>
        <w:numPr>
          <w:ilvl w:val="1"/>
          <w:numId w:val="10"/>
        </w:numPr>
        <w:ind w:left="0" w:firstLine="0"/>
        <w:jc w:val="both"/>
        <w:rPr>
          <w:lang w:val="cs-CZ"/>
        </w:rPr>
      </w:pPr>
      <w:bookmarkStart w:id="65" w:name="_Toc136269137"/>
      <w:bookmarkStart w:id="66" w:name="_Toc136425652"/>
      <w:bookmarkStart w:id="67" w:name="_Toc136439878"/>
      <w:r>
        <w:rPr>
          <w:lang w:val="cs-CZ"/>
        </w:rPr>
        <w:t>Požadavky a místa napojení</w:t>
      </w:r>
      <w:bookmarkEnd w:id="65"/>
      <w:bookmarkEnd w:id="66"/>
      <w:bookmarkEnd w:id="67"/>
    </w:p>
    <w:p w14:paraId="5EA8ABA5" w14:textId="77777777" w:rsidR="009F109E" w:rsidRPr="00B22B9E" w:rsidRDefault="009F109E" w:rsidP="009F109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68" w:name="_Toc124164136"/>
      <w:bookmarkStart w:id="69" w:name="_Toc124488033"/>
      <w:bookmarkStart w:id="70" w:name="_Toc136269138"/>
      <w:bookmarkStart w:id="71" w:name="_Toc136425653"/>
      <w:bookmarkStart w:id="72" w:name="_Toc136439879"/>
      <w:r w:rsidRPr="00B22B9E">
        <w:rPr>
          <w:lang w:val="cs-CZ"/>
        </w:rPr>
        <w:t>Stavba</w:t>
      </w:r>
      <w:bookmarkEnd w:id="68"/>
      <w:bookmarkEnd w:id="69"/>
      <w:bookmarkEnd w:id="70"/>
      <w:bookmarkEnd w:id="71"/>
      <w:bookmarkEnd w:id="72"/>
    </w:p>
    <w:p w14:paraId="07CDCAE9" w14:textId="514004DD" w:rsidR="009F109E" w:rsidRPr="00CA2B77" w:rsidRDefault="009F109E" w:rsidP="009F109E">
      <w:pPr>
        <w:tabs>
          <w:tab w:val="left" w:pos="1526"/>
        </w:tabs>
        <w:jc w:val="both"/>
        <w:rPr>
          <w:lang w:val="cs-CZ"/>
        </w:rPr>
      </w:pPr>
      <w:r w:rsidRPr="00CA2B77">
        <w:rPr>
          <w:lang w:val="cs-CZ"/>
        </w:rPr>
        <w:t xml:space="preserve">Připojovací místo </w:t>
      </w:r>
      <w:r>
        <w:rPr>
          <w:lang w:val="cs-CZ"/>
        </w:rPr>
        <w:t>dopravníků a přesypů na ocelové konstrukce</w:t>
      </w:r>
      <w:r w:rsidRPr="00CA2B77">
        <w:rPr>
          <w:lang w:val="cs-CZ"/>
        </w:rPr>
        <w:t xml:space="preserve"> budou kotvící prvky, případně ocelové plotny.</w:t>
      </w:r>
    </w:p>
    <w:p w14:paraId="7CEE0AAF" w14:textId="77777777" w:rsidR="009F109E" w:rsidRPr="00B22B9E" w:rsidRDefault="009F109E" w:rsidP="009F109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73" w:name="_Toc124164137"/>
      <w:bookmarkStart w:id="74" w:name="_Toc124488034"/>
      <w:bookmarkStart w:id="75" w:name="_Toc136269139"/>
      <w:bookmarkStart w:id="76" w:name="_Toc136425654"/>
      <w:bookmarkStart w:id="77" w:name="_Toc136439880"/>
      <w:r w:rsidRPr="00B22B9E">
        <w:rPr>
          <w:lang w:val="cs-CZ"/>
        </w:rPr>
        <w:t>Technologie</w:t>
      </w:r>
      <w:bookmarkEnd w:id="73"/>
      <w:bookmarkEnd w:id="74"/>
      <w:bookmarkEnd w:id="75"/>
      <w:bookmarkEnd w:id="76"/>
      <w:bookmarkEnd w:id="77"/>
    </w:p>
    <w:p w14:paraId="531CC4B3" w14:textId="3E1872B3" w:rsidR="009F109E" w:rsidRDefault="7D6D2241" w:rsidP="009F109E">
      <w:pPr>
        <w:tabs>
          <w:tab w:val="left" w:pos="1526"/>
        </w:tabs>
        <w:jc w:val="both"/>
        <w:rPr>
          <w:lang w:val="cs-CZ"/>
        </w:rPr>
      </w:pPr>
      <w:r w:rsidRPr="0ACB92EA">
        <w:rPr>
          <w:lang w:val="cs-CZ"/>
        </w:rPr>
        <w:t>Připojovacím místem technologie PS</w:t>
      </w:r>
      <w:r w:rsidR="614BDABF" w:rsidRPr="0ACB92EA">
        <w:rPr>
          <w:lang w:val="cs-CZ"/>
        </w:rPr>
        <w:t xml:space="preserve"> </w:t>
      </w:r>
      <w:r w:rsidRPr="0ACB92EA">
        <w:rPr>
          <w:lang w:val="cs-CZ"/>
        </w:rPr>
        <w:t>10</w:t>
      </w:r>
      <w:r w:rsidR="6E113F87" w:rsidRPr="0ACB92EA">
        <w:rPr>
          <w:lang w:val="cs-CZ"/>
        </w:rPr>
        <w:t>3</w:t>
      </w:r>
      <w:r w:rsidRPr="0ACB92EA">
        <w:rPr>
          <w:lang w:val="cs-CZ"/>
        </w:rPr>
        <w:t xml:space="preserve"> na PS</w:t>
      </w:r>
      <w:r w:rsidR="614BDABF" w:rsidRPr="0ACB92EA">
        <w:rPr>
          <w:lang w:val="cs-CZ"/>
        </w:rPr>
        <w:t xml:space="preserve"> </w:t>
      </w:r>
      <w:r w:rsidRPr="0ACB92EA">
        <w:rPr>
          <w:lang w:val="cs-CZ"/>
        </w:rPr>
        <w:t>10</w:t>
      </w:r>
      <w:r w:rsidR="15FC84B4" w:rsidRPr="0ACB92EA">
        <w:rPr>
          <w:lang w:val="cs-CZ"/>
        </w:rPr>
        <w:t>4</w:t>
      </w:r>
      <w:r w:rsidRPr="0ACB92EA">
        <w:rPr>
          <w:lang w:val="cs-CZ"/>
        </w:rPr>
        <w:t xml:space="preserve"> </w:t>
      </w:r>
      <w:r w:rsidR="4E3CF431" w:rsidRPr="0ACB92EA">
        <w:rPr>
          <w:lang w:val="cs-CZ"/>
        </w:rPr>
        <w:t xml:space="preserve">je </w:t>
      </w:r>
      <w:r w:rsidRPr="0ACB92EA">
        <w:rPr>
          <w:lang w:val="cs-CZ"/>
        </w:rPr>
        <w:t>výsypka z</w:t>
      </w:r>
      <w:r w:rsidR="6BFAAA28" w:rsidRPr="0ACB92EA">
        <w:rPr>
          <w:lang w:val="cs-CZ"/>
        </w:rPr>
        <w:t> PD4</w:t>
      </w:r>
      <w:r w:rsidRPr="0ACB92EA">
        <w:rPr>
          <w:lang w:val="cs-CZ"/>
        </w:rPr>
        <w:t>.</w:t>
      </w:r>
    </w:p>
    <w:p w14:paraId="158380AB" w14:textId="497516E0" w:rsidR="009F109E" w:rsidRDefault="009F109E" w:rsidP="009F109E">
      <w:pPr>
        <w:tabs>
          <w:tab w:val="left" w:pos="1526"/>
        </w:tabs>
        <w:jc w:val="both"/>
        <w:rPr>
          <w:lang w:val="cs-CZ"/>
        </w:rPr>
      </w:pPr>
      <w:r w:rsidRPr="002B2F43">
        <w:rPr>
          <w:lang w:val="cs-CZ"/>
        </w:rPr>
        <w:t>Připojovacím místem technologie PS</w:t>
      </w:r>
      <w:r w:rsidR="00A43847">
        <w:rPr>
          <w:lang w:val="cs-CZ"/>
        </w:rPr>
        <w:t xml:space="preserve"> </w:t>
      </w:r>
      <w:r w:rsidRPr="002B2F43">
        <w:rPr>
          <w:lang w:val="cs-CZ"/>
        </w:rPr>
        <w:t>10</w:t>
      </w:r>
      <w:r w:rsidR="00C907E5">
        <w:rPr>
          <w:lang w:val="cs-CZ"/>
        </w:rPr>
        <w:t>4</w:t>
      </w:r>
      <w:r w:rsidRPr="002B2F43">
        <w:rPr>
          <w:lang w:val="cs-CZ"/>
        </w:rPr>
        <w:t xml:space="preserve"> na PS</w:t>
      </w:r>
      <w:r w:rsidR="00A43847">
        <w:rPr>
          <w:lang w:val="cs-CZ"/>
        </w:rPr>
        <w:t xml:space="preserve"> </w:t>
      </w:r>
      <w:r w:rsidRPr="002B2F43">
        <w:rPr>
          <w:lang w:val="cs-CZ"/>
        </w:rPr>
        <w:t>10</w:t>
      </w:r>
      <w:r w:rsidR="00C907E5">
        <w:rPr>
          <w:lang w:val="cs-CZ"/>
        </w:rPr>
        <w:t>5</w:t>
      </w:r>
      <w:r>
        <w:rPr>
          <w:lang w:val="cs-CZ"/>
        </w:rPr>
        <w:t xml:space="preserve"> </w:t>
      </w:r>
      <w:r w:rsidR="00C907E5">
        <w:rPr>
          <w:lang w:val="cs-CZ"/>
        </w:rPr>
        <w:t>je v horní stavbě sil</w:t>
      </w:r>
      <w:r w:rsidRPr="002B2F43">
        <w:rPr>
          <w:lang w:val="cs-CZ"/>
        </w:rPr>
        <w:t>.</w:t>
      </w:r>
      <w:r w:rsidR="00A36AD7">
        <w:rPr>
          <w:lang w:val="cs-CZ"/>
        </w:rPr>
        <w:t xml:space="preserve"> </w:t>
      </w:r>
      <w:r w:rsidRPr="002B2F43">
        <w:rPr>
          <w:lang w:val="cs-CZ"/>
        </w:rPr>
        <w:t>Připojovacím místem technologie PS</w:t>
      </w:r>
      <w:r w:rsidR="00A43847">
        <w:rPr>
          <w:lang w:val="cs-CZ"/>
        </w:rPr>
        <w:t xml:space="preserve"> </w:t>
      </w:r>
      <w:r w:rsidRPr="002B2F43">
        <w:rPr>
          <w:lang w:val="cs-CZ"/>
        </w:rPr>
        <w:t>10</w:t>
      </w:r>
      <w:r w:rsidR="00C907E5">
        <w:rPr>
          <w:lang w:val="cs-CZ"/>
        </w:rPr>
        <w:t>5</w:t>
      </w:r>
      <w:r w:rsidRPr="002B2F43">
        <w:rPr>
          <w:lang w:val="cs-CZ"/>
        </w:rPr>
        <w:t xml:space="preserve"> na PS</w:t>
      </w:r>
      <w:r w:rsidR="00A43847">
        <w:rPr>
          <w:lang w:val="cs-CZ"/>
        </w:rPr>
        <w:t xml:space="preserve"> </w:t>
      </w:r>
      <w:r w:rsidRPr="002B2F43">
        <w:rPr>
          <w:lang w:val="cs-CZ"/>
        </w:rPr>
        <w:t>10</w:t>
      </w:r>
      <w:r>
        <w:rPr>
          <w:lang w:val="cs-CZ"/>
        </w:rPr>
        <w:t xml:space="preserve">4 </w:t>
      </w:r>
      <w:r w:rsidR="00C907E5">
        <w:rPr>
          <w:lang w:val="cs-CZ"/>
        </w:rPr>
        <w:t>je spodní stavbě sil</w:t>
      </w:r>
      <w:r w:rsidRPr="002B2F43">
        <w:rPr>
          <w:lang w:val="cs-CZ"/>
        </w:rPr>
        <w:t>.</w:t>
      </w:r>
    </w:p>
    <w:p w14:paraId="619B0186" w14:textId="77777777" w:rsidR="005D7184" w:rsidRPr="00CA2B77" w:rsidRDefault="00C907E5" w:rsidP="005D7184">
      <w:pPr>
        <w:tabs>
          <w:tab w:val="left" w:pos="1526"/>
        </w:tabs>
        <w:jc w:val="both"/>
        <w:rPr>
          <w:lang w:val="cs-CZ"/>
        </w:rPr>
      </w:pPr>
      <w:r w:rsidRPr="002B2F43">
        <w:rPr>
          <w:lang w:val="cs-CZ"/>
        </w:rPr>
        <w:t>Připojovacím místem technologie PS</w:t>
      </w:r>
      <w:r w:rsidR="00A43847">
        <w:rPr>
          <w:lang w:val="cs-CZ"/>
        </w:rPr>
        <w:t xml:space="preserve"> </w:t>
      </w:r>
      <w:r w:rsidRPr="002B2F43">
        <w:rPr>
          <w:lang w:val="cs-CZ"/>
        </w:rPr>
        <w:t>10</w:t>
      </w:r>
      <w:r>
        <w:rPr>
          <w:lang w:val="cs-CZ"/>
        </w:rPr>
        <w:t>4</w:t>
      </w:r>
      <w:r w:rsidRPr="002B2F43">
        <w:rPr>
          <w:lang w:val="cs-CZ"/>
        </w:rPr>
        <w:t xml:space="preserve"> na </w:t>
      </w:r>
      <w:r>
        <w:rPr>
          <w:lang w:val="cs-CZ"/>
        </w:rPr>
        <w:t>vnitřní palivové hospodářství K20, K80 a K90 jsou násypky pohotovostních zásobníků</w:t>
      </w:r>
      <w:r w:rsidRPr="002B2F43">
        <w:rPr>
          <w:lang w:val="cs-CZ"/>
        </w:rPr>
        <w:t>.</w:t>
      </w:r>
      <w:bookmarkStart w:id="78" w:name="_Toc124164138"/>
      <w:bookmarkStart w:id="79" w:name="_Toc124488035"/>
      <w:bookmarkStart w:id="80" w:name="_Toc136269140"/>
    </w:p>
    <w:p w14:paraId="70EBE9EC" w14:textId="32393500" w:rsidR="009F109E" w:rsidRPr="005D7184" w:rsidRDefault="005D7184" w:rsidP="0044650A">
      <w:pPr>
        <w:pStyle w:val="Nadpis3"/>
        <w:numPr>
          <w:ilvl w:val="2"/>
          <w:numId w:val="10"/>
        </w:numPr>
        <w:tabs>
          <w:tab w:val="left" w:pos="1526"/>
        </w:tabs>
        <w:jc w:val="both"/>
        <w:rPr>
          <w:u w:val="single"/>
          <w:lang w:val="cs-CZ"/>
        </w:rPr>
      </w:pPr>
      <w:r w:rsidRPr="005D7184">
        <w:rPr>
          <w:lang w:val="cs-CZ"/>
        </w:rPr>
        <w:t>T</w:t>
      </w:r>
      <w:r w:rsidR="009F109E" w:rsidRPr="005D7184">
        <w:rPr>
          <w:u w:val="single"/>
          <w:lang w:val="cs-CZ"/>
        </w:rPr>
        <w:t>lakový vzduch</w:t>
      </w:r>
      <w:bookmarkEnd w:id="78"/>
      <w:bookmarkEnd w:id="79"/>
      <w:bookmarkEnd w:id="80"/>
    </w:p>
    <w:p w14:paraId="2579FFB7" w14:textId="77777777" w:rsidR="009F109E" w:rsidRPr="00CA2B77" w:rsidRDefault="009F109E" w:rsidP="009F109E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>Připojovací místo bude upřesněno v dokumentaci pro realizaci stavby.</w:t>
      </w:r>
    </w:p>
    <w:p w14:paraId="5453E86B" w14:textId="77777777" w:rsidR="009F109E" w:rsidRPr="00B22B9E" w:rsidRDefault="009F109E" w:rsidP="009F109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81" w:name="_Toc124164139"/>
      <w:bookmarkStart w:id="82" w:name="_Toc124488036"/>
      <w:bookmarkStart w:id="83" w:name="_Toc136269141"/>
      <w:bookmarkStart w:id="84" w:name="_Toc136425655"/>
      <w:bookmarkStart w:id="85" w:name="_Toc136439881"/>
      <w:r w:rsidRPr="00B22B9E">
        <w:rPr>
          <w:lang w:val="cs-CZ"/>
        </w:rPr>
        <w:t>Elektro</w:t>
      </w:r>
      <w:bookmarkEnd w:id="81"/>
      <w:bookmarkEnd w:id="82"/>
      <w:bookmarkEnd w:id="83"/>
      <w:bookmarkEnd w:id="84"/>
      <w:bookmarkEnd w:id="85"/>
    </w:p>
    <w:p w14:paraId="32084204" w14:textId="77777777" w:rsidR="009F109E" w:rsidRPr="00F93D79" w:rsidRDefault="009F109E" w:rsidP="009F109E">
      <w:pPr>
        <w:tabs>
          <w:tab w:val="left" w:pos="1526"/>
        </w:tabs>
        <w:jc w:val="both"/>
        <w:rPr>
          <w:lang w:val="cs-CZ"/>
        </w:rPr>
      </w:pPr>
      <w:r w:rsidRPr="00E0332D">
        <w:rPr>
          <w:lang w:val="cs-CZ"/>
        </w:rPr>
        <w:t>Připojovací místo elektromotorů budou svorkovnice.</w:t>
      </w:r>
      <w:r>
        <w:rPr>
          <w:lang w:val="cs-CZ"/>
        </w:rPr>
        <w:t xml:space="preserve"> </w:t>
      </w:r>
    </w:p>
    <w:p w14:paraId="01D95193" w14:textId="77777777" w:rsidR="009F109E" w:rsidRPr="00B22B9E" w:rsidRDefault="009F109E" w:rsidP="009F109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86" w:name="_Toc124164140"/>
      <w:bookmarkStart w:id="87" w:name="_Toc124488037"/>
      <w:bookmarkStart w:id="88" w:name="_Toc136269142"/>
      <w:bookmarkStart w:id="89" w:name="_Toc136425656"/>
      <w:bookmarkStart w:id="90" w:name="_Toc136439882"/>
      <w:r w:rsidRPr="00B22B9E">
        <w:rPr>
          <w:lang w:val="cs-CZ"/>
        </w:rPr>
        <w:t>Uzemnění</w:t>
      </w:r>
      <w:bookmarkEnd w:id="86"/>
      <w:bookmarkEnd w:id="87"/>
      <w:bookmarkEnd w:id="88"/>
      <w:bookmarkEnd w:id="89"/>
      <w:bookmarkEnd w:id="90"/>
    </w:p>
    <w:p w14:paraId="091B17C6" w14:textId="77777777" w:rsidR="009F109E" w:rsidRPr="00082545" w:rsidRDefault="009F109E" w:rsidP="009F109E">
      <w:pPr>
        <w:tabs>
          <w:tab w:val="left" w:pos="1526"/>
        </w:tabs>
        <w:jc w:val="both"/>
        <w:rPr>
          <w:lang w:val="cs-CZ"/>
        </w:rPr>
      </w:pPr>
      <w:r>
        <w:rPr>
          <w:lang w:val="cs-CZ"/>
        </w:rPr>
        <w:t xml:space="preserve">Součástí dodávky technologie budou připojovací body na zemnící síť. </w:t>
      </w:r>
    </w:p>
    <w:p w14:paraId="6F6BB037" w14:textId="77777777" w:rsidR="009F109E" w:rsidRPr="00B22B9E" w:rsidRDefault="009F109E" w:rsidP="009F109E">
      <w:pPr>
        <w:pStyle w:val="Nadpis3"/>
        <w:numPr>
          <w:ilvl w:val="2"/>
          <w:numId w:val="10"/>
        </w:numPr>
        <w:jc w:val="both"/>
        <w:rPr>
          <w:lang w:val="cs-CZ"/>
        </w:rPr>
      </w:pPr>
      <w:bookmarkStart w:id="91" w:name="_Toc124164141"/>
      <w:bookmarkStart w:id="92" w:name="_Toc124488038"/>
      <w:bookmarkStart w:id="93" w:name="_Toc136269143"/>
      <w:bookmarkStart w:id="94" w:name="_Toc136425657"/>
      <w:bookmarkStart w:id="95" w:name="_Toc136439883"/>
      <w:proofErr w:type="spellStart"/>
      <w:r w:rsidRPr="00B22B9E">
        <w:rPr>
          <w:lang w:val="cs-CZ"/>
        </w:rPr>
        <w:t>MaR</w:t>
      </w:r>
      <w:bookmarkEnd w:id="91"/>
      <w:bookmarkEnd w:id="92"/>
      <w:bookmarkEnd w:id="93"/>
      <w:bookmarkEnd w:id="94"/>
      <w:bookmarkEnd w:id="95"/>
      <w:proofErr w:type="spellEnd"/>
    </w:p>
    <w:p w14:paraId="63AA8BC2" w14:textId="55A842B5" w:rsidR="009F109E" w:rsidRPr="00D02B22" w:rsidRDefault="009F109E" w:rsidP="009F109E">
      <w:pPr>
        <w:tabs>
          <w:tab w:val="left" w:pos="1526"/>
        </w:tabs>
        <w:jc w:val="both"/>
        <w:rPr>
          <w:lang w:val="cs-CZ"/>
        </w:rPr>
      </w:pPr>
      <w:r w:rsidRPr="00E0332D">
        <w:rPr>
          <w:lang w:val="cs-CZ"/>
        </w:rPr>
        <w:t xml:space="preserve">Připojovací místa polní instrumentace u </w:t>
      </w:r>
      <w:r>
        <w:rPr>
          <w:lang w:val="cs-CZ"/>
        </w:rPr>
        <w:t xml:space="preserve">technologie </w:t>
      </w:r>
      <w:r w:rsidRPr="00E0332D">
        <w:rPr>
          <w:lang w:val="cs-CZ"/>
        </w:rPr>
        <w:t xml:space="preserve">budou svorkovnice. Elektronickou požární signalizaci </w:t>
      </w:r>
      <w:proofErr w:type="gramStart"/>
      <w:r w:rsidRPr="00E0332D">
        <w:rPr>
          <w:rFonts w:hint="eastAsia"/>
          <w:lang w:val="cs-CZ"/>
        </w:rPr>
        <w:t>ř</w:t>
      </w:r>
      <w:r w:rsidRPr="00E0332D">
        <w:rPr>
          <w:lang w:val="cs-CZ"/>
        </w:rPr>
        <w:t>eší</w:t>
      </w:r>
      <w:proofErr w:type="gramEnd"/>
      <w:r w:rsidRPr="00E0332D">
        <w:rPr>
          <w:lang w:val="cs-CZ"/>
        </w:rPr>
        <w:t xml:space="preserve"> samostatná projektová dokumentace viz PS</w:t>
      </w:r>
      <w:r w:rsidR="00442E81">
        <w:rPr>
          <w:lang w:val="cs-CZ"/>
        </w:rPr>
        <w:t xml:space="preserve"> </w:t>
      </w:r>
      <w:r w:rsidRPr="00E0332D">
        <w:rPr>
          <w:lang w:val="cs-CZ"/>
        </w:rPr>
        <w:t>111.</w:t>
      </w:r>
    </w:p>
    <w:p w14:paraId="20C07F2C" w14:textId="77777777" w:rsidR="009F109E" w:rsidRDefault="009F109E" w:rsidP="009F109E">
      <w:pPr>
        <w:pStyle w:val="Nadpis1"/>
        <w:numPr>
          <w:ilvl w:val="0"/>
          <w:numId w:val="10"/>
        </w:numPr>
        <w:ind w:left="0" w:firstLine="0"/>
        <w:jc w:val="both"/>
        <w:rPr>
          <w:lang w:val="cs-CZ"/>
        </w:rPr>
      </w:pPr>
      <w:bookmarkStart w:id="96" w:name="_Toc136269144"/>
      <w:bookmarkStart w:id="97" w:name="_Toc136425658"/>
      <w:bookmarkStart w:id="98" w:name="_Toc136439884"/>
      <w:r>
        <w:rPr>
          <w:lang w:val="cs-CZ"/>
        </w:rPr>
        <w:t>Účinnost užití zdrojů</w:t>
      </w:r>
      <w:bookmarkEnd w:id="96"/>
      <w:bookmarkEnd w:id="97"/>
      <w:bookmarkEnd w:id="98"/>
    </w:p>
    <w:p w14:paraId="0E73596D" w14:textId="47769FD5" w:rsidR="00914250" w:rsidRPr="00914250" w:rsidRDefault="009F109E" w:rsidP="00275508">
      <w:pPr>
        <w:jc w:val="both"/>
        <w:rPr>
          <w:lang w:val="cs-CZ"/>
        </w:rPr>
      </w:pPr>
      <w:r w:rsidRPr="00736CB8">
        <w:rPr>
          <w:lang w:val="cs-CZ"/>
        </w:rPr>
        <w:t>Projektovaná životnost</w:t>
      </w:r>
      <w:r>
        <w:rPr>
          <w:lang w:val="cs-CZ"/>
        </w:rPr>
        <w:t xml:space="preserve"> nových</w:t>
      </w:r>
      <w:r w:rsidRPr="00736CB8">
        <w:rPr>
          <w:lang w:val="cs-CZ"/>
        </w:rPr>
        <w:t xml:space="preserve"> zařízení energetických zdrojů je 200 000 h. </w:t>
      </w:r>
      <w:r>
        <w:rPr>
          <w:lang w:val="cs-CZ"/>
        </w:rPr>
        <w:t>Technologie bude</w:t>
      </w:r>
      <w:r w:rsidRPr="00736CB8">
        <w:rPr>
          <w:lang w:val="cs-CZ"/>
        </w:rPr>
        <w:t xml:space="preserve"> provozován</w:t>
      </w:r>
      <w:r>
        <w:rPr>
          <w:lang w:val="cs-CZ"/>
        </w:rPr>
        <w:t>a</w:t>
      </w:r>
      <w:r w:rsidRPr="00736CB8">
        <w:rPr>
          <w:lang w:val="cs-CZ"/>
        </w:rPr>
        <w:t xml:space="preserve"> celoročně.</w:t>
      </w:r>
    </w:p>
    <w:sectPr w:rsidR="00914250" w:rsidRPr="00914250" w:rsidSect="00210D4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6" w:bottom="1134" w:left="1560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F7909" w14:textId="77777777" w:rsidR="00D64A6D" w:rsidRDefault="00D64A6D" w:rsidP="00D974A9">
      <w:pPr>
        <w:spacing w:after="0" w:line="240" w:lineRule="auto"/>
      </w:pPr>
      <w:r>
        <w:separator/>
      </w:r>
    </w:p>
  </w:endnote>
  <w:endnote w:type="continuationSeparator" w:id="0">
    <w:p w14:paraId="176013D0" w14:textId="77777777" w:rsidR="00D64A6D" w:rsidRDefault="00D64A6D" w:rsidP="00D97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F271" w14:textId="77777777" w:rsidR="00922916" w:rsidRDefault="0092291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293B" w14:textId="72DACE14" w:rsidR="00210D46" w:rsidRDefault="00210D46" w:rsidP="00C9595C">
    <w:pPr>
      <w:pStyle w:val="Zpat"/>
      <w:rPr>
        <w:noProof/>
      </w:rPr>
    </w:pPr>
  </w:p>
  <w:p w14:paraId="6C3EA435" w14:textId="77777777" w:rsidR="00210D46" w:rsidRDefault="00210D46" w:rsidP="00C9595C">
    <w:pPr>
      <w:pStyle w:val="Zpat"/>
      <w:rPr>
        <w:noProof/>
      </w:rPr>
    </w:pPr>
  </w:p>
  <w:p w14:paraId="3A2E750C" w14:textId="77777777" w:rsidR="00210D46" w:rsidRPr="00FF2663" w:rsidRDefault="00210D46" w:rsidP="00C9595C">
    <w:pPr>
      <w:pStyle w:val="Zpat"/>
      <w:rPr>
        <w:noProof/>
        <w:lang w:val="de-DE"/>
      </w:rPr>
    </w:pPr>
    <w:r w:rsidRPr="00FF2663">
      <w:rPr>
        <w:noProof/>
        <w:lang w:val="de-DE"/>
      </w:rPr>
      <w:t xml:space="preserve">Zakázkové číslo: 0404T21       </w:t>
    </w:r>
    <w:r w:rsidRPr="00FF2663">
      <w:rPr>
        <w:noProof/>
        <w:lang w:val="de-DE"/>
      </w:rPr>
      <w:tab/>
      <w:t xml:space="preserve"> Archivní číslo:  S404T21-TS201-101</w:t>
    </w:r>
    <w:r w:rsidRPr="00FF2663">
      <w:rPr>
        <w:noProof/>
        <w:lang w:val="de-DE"/>
      </w:rPr>
      <w:tab/>
      <w:t xml:space="preserve">Strana: </w:t>
    </w:r>
    <w:r w:rsidRPr="006E35AB">
      <w:rPr>
        <w:noProof/>
      </w:rPr>
      <w:fldChar w:fldCharType="begin"/>
    </w:r>
    <w:r w:rsidRPr="00FF2663">
      <w:rPr>
        <w:noProof/>
        <w:lang w:val="de-DE"/>
      </w:rPr>
      <w:instrText>PAGE   \* MERGEFORMAT</w:instrText>
    </w:r>
    <w:r w:rsidRPr="006E35AB">
      <w:rPr>
        <w:noProof/>
      </w:rPr>
      <w:fldChar w:fldCharType="separate"/>
    </w:r>
    <w:r w:rsidRPr="00FF2663">
      <w:rPr>
        <w:noProof/>
        <w:lang w:val="de-DE"/>
      </w:rPr>
      <w:t>4</w:t>
    </w:r>
    <w:r w:rsidRPr="006E35A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A31CF" w14:textId="76CF55B5" w:rsidR="00210D46" w:rsidRPr="000F0A85" w:rsidRDefault="00210D46" w:rsidP="00C9595C">
    <w:pPr>
      <w:pStyle w:val="Zpat"/>
    </w:pPr>
  </w:p>
  <w:p w14:paraId="6DD5BED8" w14:textId="77777777" w:rsidR="00210D46" w:rsidRPr="00880625" w:rsidRDefault="00210D46" w:rsidP="00C9595C">
    <w:pPr>
      <w:pStyle w:val="Zpat"/>
      <w:rPr>
        <w:lang w:val="de-LI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C4B1" w14:textId="7D3218C4" w:rsidR="005B09EE" w:rsidRDefault="005B09EE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68724" w14:textId="7DD9E27E" w:rsidR="00EE3CB1" w:rsidRDefault="00EE3CB1" w:rsidP="00EE3CB1">
    <w:pPr>
      <w:pStyle w:val="Zpat"/>
      <w:rPr>
        <w:noProof/>
      </w:rPr>
    </w:pPr>
  </w:p>
  <w:p w14:paraId="613B4618" w14:textId="77777777" w:rsidR="00EE3CB1" w:rsidRDefault="00EE3CB1" w:rsidP="00EE3CB1">
    <w:pPr>
      <w:pStyle w:val="Zpat"/>
      <w:rPr>
        <w:noProof/>
      </w:rPr>
    </w:pPr>
  </w:p>
  <w:p w14:paraId="39FCF4A4" w14:textId="58CBF3E1" w:rsidR="00EE3CB1" w:rsidRPr="00FF2663" w:rsidRDefault="00EE3CB1" w:rsidP="005D77F3">
    <w:pPr>
      <w:pStyle w:val="Zpat"/>
      <w:pBdr>
        <w:top w:val="single" w:sz="4" w:space="1" w:color="auto"/>
      </w:pBdr>
      <w:tabs>
        <w:tab w:val="clear" w:pos="3686"/>
        <w:tab w:val="clear" w:pos="7936"/>
        <w:tab w:val="center" w:pos="4395"/>
        <w:tab w:val="right" w:pos="8930"/>
      </w:tabs>
      <w:rPr>
        <w:rFonts w:ascii="Arial Narrow" w:hAnsi="Arial Narrow"/>
        <w:noProof/>
        <w:sz w:val="18"/>
        <w:lang w:val="de-DE"/>
      </w:rPr>
    </w:pPr>
    <w:r w:rsidRPr="00FF2663">
      <w:rPr>
        <w:rFonts w:ascii="Arial Narrow" w:hAnsi="Arial Narrow"/>
        <w:noProof/>
        <w:sz w:val="18"/>
        <w:lang w:val="de-DE"/>
      </w:rPr>
      <w:t xml:space="preserve">Zakázkové číslo: 0404T21       </w:t>
    </w:r>
    <w:r w:rsidRPr="00FF2663">
      <w:rPr>
        <w:rFonts w:ascii="Arial Narrow" w:hAnsi="Arial Narrow"/>
        <w:noProof/>
        <w:sz w:val="18"/>
        <w:lang w:val="de-DE"/>
      </w:rPr>
      <w:tab/>
      <w:t xml:space="preserve"> Archivní číslo:  S404T21-T</w:t>
    </w:r>
    <w:r w:rsidR="00D07614" w:rsidRPr="00FF2663">
      <w:rPr>
        <w:rFonts w:ascii="Arial Narrow" w:hAnsi="Arial Narrow"/>
        <w:noProof/>
        <w:sz w:val="18"/>
        <w:lang w:val="de-DE"/>
      </w:rPr>
      <w:t>P</w:t>
    </w:r>
    <w:r w:rsidR="005F533E" w:rsidRPr="00FF2663">
      <w:rPr>
        <w:rFonts w:ascii="Arial Narrow" w:hAnsi="Arial Narrow"/>
        <w:noProof/>
        <w:sz w:val="18"/>
        <w:lang w:val="de-DE"/>
      </w:rPr>
      <w:t>10</w:t>
    </w:r>
    <w:r w:rsidR="000C29C5" w:rsidRPr="00FF2663">
      <w:rPr>
        <w:rFonts w:ascii="Arial Narrow" w:hAnsi="Arial Narrow"/>
        <w:noProof/>
        <w:sz w:val="18"/>
        <w:lang w:val="de-DE"/>
      </w:rPr>
      <w:t>4</w:t>
    </w:r>
    <w:r w:rsidRPr="00FF2663">
      <w:rPr>
        <w:rFonts w:ascii="Arial Narrow" w:hAnsi="Arial Narrow"/>
        <w:noProof/>
        <w:sz w:val="18"/>
        <w:lang w:val="de-DE"/>
      </w:rPr>
      <w:t>-</w:t>
    </w:r>
    <w:r w:rsidR="000C29C5" w:rsidRPr="00FF2663">
      <w:rPr>
        <w:rFonts w:ascii="Arial Narrow" w:hAnsi="Arial Narrow"/>
        <w:noProof/>
        <w:sz w:val="18"/>
        <w:lang w:val="de-DE"/>
      </w:rPr>
      <w:t>0</w:t>
    </w:r>
    <w:r w:rsidRPr="00FF2663">
      <w:rPr>
        <w:rFonts w:ascii="Arial Narrow" w:hAnsi="Arial Narrow"/>
        <w:noProof/>
        <w:sz w:val="18"/>
        <w:lang w:val="de-DE"/>
      </w:rPr>
      <w:t>01</w:t>
    </w:r>
    <w:r w:rsidRPr="00FF2663">
      <w:rPr>
        <w:rFonts w:ascii="Arial Narrow" w:hAnsi="Arial Narrow"/>
        <w:noProof/>
        <w:sz w:val="18"/>
        <w:lang w:val="de-DE"/>
      </w:rPr>
      <w:tab/>
      <w:t xml:space="preserve">Strana: </w:t>
    </w:r>
    <w:r w:rsidRPr="00EE3CB1">
      <w:rPr>
        <w:rFonts w:ascii="Arial Narrow" w:hAnsi="Arial Narrow"/>
        <w:noProof/>
        <w:sz w:val="18"/>
      </w:rPr>
      <w:fldChar w:fldCharType="begin"/>
    </w:r>
    <w:r w:rsidRPr="00FF2663">
      <w:rPr>
        <w:rFonts w:ascii="Arial Narrow" w:hAnsi="Arial Narrow"/>
        <w:noProof/>
        <w:sz w:val="18"/>
        <w:lang w:val="de-DE"/>
      </w:rPr>
      <w:instrText>PAGE   \* MERGEFORMAT</w:instrText>
    </w:r>
    <w:r w:rsidRPr="00EE3CB1">
      <w:rPr>
        <w:rFonts w:ascii="Arial Narrow" w:hAnsi="Arial Narrow"/>
        <w:noProof/>
        <w:sz w:val="18"/>
      </w:rPr>
      <w:fldChar w:fldCharType="separate"/>
    </w:r>
    <w:r w:rsidRPr="00FF2663">
      <w:rPr>
        <w:rFonts w:ascii="Arial Narrow" w:hAnsi="Arial Narrow"/>
        <w:noProof/>
        <w:sz w:val="18"/>
        <w:lang w:val="de-DE"/>
      </w:rPr>
      <w:t>3</w:t>
    </w:r>
    <w:r w:rsidRPr="00EE3CB1">
      <w:rPr>
        <w:rFonts w:ascii="Arial Narrow" w:hAnsi="Arial Narrow"/>
        <w:noProof/>
        <w:sz w:val="18"/>
      </w:rPr>
      <w:fldChar w:fldCharType="end"/>
    </w:r>
  </w:p>
  <w:p w14:paraId="572CF6CC" w14:textId="77777777" w:rsidR="005B09EE" w:rsidRPr="00FF2663" w:rsidRDefault="005B09EE">
    <w:pPr>
      <w:pStyle w:val="Zpat"/>
      <w:rPr>
        <w:lang w:val="de-DE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680B8" w14:textId="195FF278" w:rsidR="003435D8" w:rsidRDefault="00D21AF2" w:rsidP="00D21AF2">
    <w:pPr>
      <w:pStyle w:val="Zpat"/>
    </w:pPr>
    <w:r>
      <w:tab/>
    </w:r>
    <w:r>
      <w:tab/>
      <w:t xml:space="preserve">Page </w:t>
    </w:r>
    <w:r w:rsidRPr="003435D8">
      <w:fldChar w:fldCharType="begin"/>
    </w:r>
    <w:r w:rsidRPr="003435D8">
      <w:instrText>PAGE  \* Arabic  \* MERGEFORMAT</w:instrText>
    </w:r>
    <w:r w:rsidRPr="003435D8">
      <w:fldChar w:fldCharType="separate"/>
    </w:r>
    <w:r w:rsidR="00A614A5" w:rsidRPr="00A614A5">
      <w:rPr>
        <w:noProof/>
        <w:lang w:val="sv-SE"/>
      </w:rPr>
      <w:t>1</w:t>
    </w:r>
    <w:r w:rsidRPr="003435D8">
      <w:fldChar w:fldCharType="end"/>
    </w:r>
    <w:r>
      <w:t xml:space="preserve"> (</w:t>
    </w:r>
    <w:r w:rsidR="00BD7A3E">
      <w:fldChar w:fldCharType="begin"/>
    </w:r>
    <w:r w:rsidR="00BD7A3E">
      <w:instrText>NUMPAGES  \* Arabic  \* MERGEFORMAT</w:instrText>
    </w:r>
    <w:r w:rsidR="00BD7A3E">
      <w:fldChar w:fldCharType="separate"/>
    </w:r>
    <w:r w:rsidR="00A614A5" w:rsidRPr="00A614A5">
      <w:rPr>
        <w:noProof/>
        <w:lang w:val="sv-SE"/>
      </w:rPr>
      <w:t>1</w:t>
    </w:r>
    <w:r w:rsidR="00BD7A3E">
      <w:rPr>
        <w:noProof/>
        <w:lang w:val="sv-SE"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B974" w14:textId="77777777" w:rsidR="00D64A6D" w:rsidRDefault="00D64A6D" w:rsidP="00D974A9">
      <w:pPr>
        <w:spacing w:after="0" w:line="240" w:lineRule="auto"/>
      </w:pPr>
      <w:r>
        <w:separator/>
      </w:r>
    </w:p>
  </w:footnote>
  <w:footnote w:type="continuationSeparator" w:id="0">
    <w:p w14:paraId="12B86756" w14:textId="77777777" w:rsidR="00D64A6D" w:rsidRDefault="00D64A6D" w:rsidP="00D974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8155" w14:textId="77777777" w:rsidR="00922916" w:rsidRDefault="009229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BB53A" w14:textId="77777777" w:rsidR="00210D46" w:rsidRPr="00EB71A4" w:rsidRDefault="00210D46" w:rsidP="00EB71A4">
    <w:pPr>
      <w:pStyle w:val="Zhlav"/>
    </w:pPr>
  </w:p>
  <w:tbl>
    <w:tblPr>
      <w:tblW w:w="8931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955"/>
    </w:tblGrid>
    <w:tr w:rsidR="00210D46" w:rsidRPr="005B4EA7" w14:paraId="4941F492" w14:textId="77777777" w:rsidTr="00B50BBE">
      <w:trPr>
        <w:cantSplit/>
        <w:trHeight w:val="425"/>
      </w:trPr>
      <w:tc>
        <w:tcPr>
          <w:tcW w:w="1418" w:type="dxa"/>
          <w:vMerge w:val="restart"/>
          <w:vAlign w:val="bottom"/>
        </w:tcPr>
        <w:p w14:paraId="76443C2C" w14:textId="77777777" w:rsidR="00210D46" w:rsidRPr="005B4EA7" w:rsidRDefault="00210D46" w:rsidP="00C9595C"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7F1BD55A" wp14:editId="69D4EA8F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34" name="Obrázek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AFRY CZ </w:t>
          </w:r>
          <w:proofErr w:type="spellStart"/>
          <w:r>
            <w:t>s.r.o.</w:t>
          </w:r>
          <w:proofErr w:type="spellEnd"/>
        </w:p>
      </w:tc>
      <w:tc>
        <w:tcPr>
          <w:tcW w:w="5558" w:type="dxa"/>
          <w:vAlign w:val="bottom"/>
        </w:tcPr>
        <w:p w14:paraId="32C5567A" w14:textId="77777777" w:rsidR="00210D46" w:rsidRPr="00EB48AE" w:rsidRDefault="00210D46" w:rsidP="00C9595C">
          <w:proofErr w:type="spellStart"/>
          <w:r w:rsidRPr="00EB48AE">
            <w:t>Modernizace</w:t>
          </w:r>
          <w:proofErr w:type="spellEnd"/>
          <w:r w:rsidRPr="00EB48AE">
            <w:t xml:space="preserve"> </w:t>
          </w:r>
          <w:proofErr w:type="spellStart"/>
          <w:r w:rsidRPr="00EB48AE">
            <w:t>Teplárny</w:t>
          </w:r>
          <w:proofErr w:type="spellEnd"/>
          <w:r w:rsidRPr="00EB48AE">
            <w:t xml:space="preserve"> </w:t>
          </w:r>
          <w:proofErr w:type="spellStart"/>
          <w:r w:rsidRPr="00EB48AE">
            <w:t>Mladá</w:t>
          </w:r>
          <w:proofErr w:type="spellEnd"/>
          <w:r w:rsidRPr="00EB48AE">
            <w:t xml:space="preserve"> </w:t>
          </w:r>
          <w:proofErr w:type="spellStart"/>
          <w:r w:rsidRPr="00EB48AE">
            <w:t>Boleslav</w:t>
          </w:r>
          <w:proofErr w:type="spellEnd"/>
        </w:p>
      </w:tc>
      <w:tc>
        <w:tcPr>
          <w:tcW w:w="1955" w:type="dxa"/>
          <w:vAlign w:val="bottom"/>
        </w:tcPr>
        <w:p w14:paraId="57934EC6" w14:textId="77777777" w:rsidR="00210D46" w:rsidRPr="00EB48AE" w:rsidRDefault="00210D46" w:rsidP="00C9595C"/>
      </w:tc>
    </w:tr>
    <w:tr w:rsidR="00210D46" w:rsidRPr="005B4EA7" w14:paraId="539B8BAB" w14:textId="77777777" w:rsidTr="00B50BBE">
      <w:trPr>
        <w:cantSplit/>
      </w:trPr>
      <w:tc>
        <w:tcPr>
          <w:tcW w:w="1418" w:type="dxa"/>
          <w:vMerge/>
          <w:vAlign w:val="bottom"/>
        </w:tcPr>
        <w:p w14:paraId="02505B6F" w14:textId="77777777" w:rsidR="00210D46" w:rsidRDefault="00210D46" w:rsidP="00C9595C"/>
      </w:tc>
      <w:tc>
        <w:tcPr>
          <w:tcW w:w="5558" w:type="dxa"/>
        </w:tcPr>
        <w:p w14:paraId="5FD0755C" w14:textId="77777777" w:rsidR="00210D46" w:rsidRPr="00EB48AE" w:rsidRDefault="00210D46" w:rsidP="00C9595C">
          <w:proofErr w:type="spellStart"/>
          <w:r w:rsidRPr="00EB48AE">
            <w:t>Dokumentace</w:t>
          </w:r>
          <w:proofErr w:type="spellEnd"/>
          <w:r w:rsidRPr="00EB48AE">
            <w:t xml:space="preserve"> pro </w:t>
          </w:r>
          <w:proofErr w:type="spellStart"/>
          <w:r w:rsidRPr="00EB48AE">
            <w:t>vydání</w:t>
          </w:r>
          <w:proofErr w:type="spellEnd"/>
          <w:r w:rsidRPr="00EB48AE">
            <w:t xml:space="preserve"> </w:t>
          </w:r>
          <w:proofErr w:type="spellStart"/>
          <w:r>
            <w:t>stavebního</w:t>
          </w:r>
          <w:proofErr w:type="spellEnd"/>
          <w:r>
            <w:t xml:space="preserve"> </w:t>
          </w:r>
          <w:proofErr w:type="spellStart"/>
          <w:r>
            <w:t>povolení</w:t>
          </w:r>
          <w:proofErr w:type="spellEnd"/>
          <w:r>
            <w:t xml:space="preserve">  </w:t>
          </w:r>
          <w:r w:rsidRPr="00EB48AE">
            <w:t xml:space="preserve"> </w:t>
          </w:r>
        </w:p>
      </w:tc>
      <w:tc>
        <w:tcPr>
          <w:tcW w:w="1955" w:type="dxa"/>
          <w:vAlign w:val="bottom"/>
        </w:tcPr>
        <w:p w14:paraId="5B332191" w14:textId="77777777" w:rsidR="00210D46" w:rsidRPr="00EB48AE" w:rsidRDefault="00210D46" w:rsidP="00C9595C">
          <w:r w:rsidRPr="00EB48AE">
            <w:t xml:space="preserve">Datum:  </w:t>
          </w:r>
          <w:r>
            <w:t>10</w:t>
          </w:r>
          <w:r w:rsidRPr="00EB48AE">
            <w:t>/2022</w:t>
          </w:r>
        </w:p>
      </w:tc>
    </w:tr>
    <w:tr w:rsidR="00210D46" w:rsidRPr="005B4EA7" w14:paraId="476098AF" w14:textId="77777777" w:rsidTr="00B50BBE">
      <w:trPr>
        <w:cantSplit/>
        <w:trHeight w:val="85"/>
      </w:trPr>
      <w:tc>
        <w:tcPr>
          <w:tcW w:w="1418" w:type="dxa"/>
          <w:vMerge/>
          <w:vAlign w:val="bottom"/>
        </w:tcPr>
        <w:p w14:paraId="114A10B7" w14:textId="77777777" w:rsidR="00210D46" w:rsidRDefault="00210D46" w:rsidP="00C9595C"/>
      </w:tc>
      <w:tc>
        <w:tcPr>
          <w:tcW w:w="5558" w:type="dxa"/>
        </w:tcPr>
        <w:p w14:paraId="616FFE0A" w14:textId="77777777" w:rsidR="00210D46" w:rsidRPr="00EB48AE" w:rsidRDefault="00210D46" w:rsidP="00C9595C">
          <w:proofErr w:type="gramStart"/>
          <w:r w:rsidRPr="00EB48AE">
            <w:t>SO</w:t>
          </w:r>
          <w:proofErr w:type="gramEnd"/>
          <w:r w:rsidRPr="00EB48AE">
            <w:t xml:space="preserve"> 201- </w:t>
          </w:r>
          <w:proofErr w:type="spellStart"/>
          <w:r w:rsidRPr="00EB48AE">
            <w:t>Kotelna</w:t>
          </w:r>
          <w:proofErr w:type="spellEnd"/>
          <w:r w:rsidRPr="00EB48AE">
            <w:t xml:space="preserve"> K 20</w:t>
          </w:r>
        </w:p>
      </w:tc>
      <w:tc>
        <w:tcPr>
          <w:tcW w:w="1955" w:type="dxa"/>
          <w:vAlign w:val="bottom"/>
        </w:tcPr>
        <w:p w14:paraId="2071C35D" w14:textId="77777777" w:rsidR="00210D46" w:rsidRPr="00EB48AE" w:rsidRDefault="00210D46" w:rsidP="00C9595C">
          <w:proofErr w:type="spellStart"/>
          <w:proofErr w:type="gramStart"/>
          <w:r w:rsidRPr="00EB48AE">
            <w:t>Revize</w:t>
          </w:r>
          <w:proofErr w:type="spellEnd"/>
          <w:r w:rsidRPr="00EB48AE">
            <w:t xml:space="preserve">  x</w:t>
          </w:r>
          <w:proofErr w:type="gramEnd"/>
        </w:p>
      </w:tc>
    </w:tr>
  </w:tbl>
  <w:p w14:paraId="5FCE3981" w14:textId="77777777" w:rsidR="00210D46" w:rsidRPr="004A56DD" w:rsidRDefault="00210D46" w:rsidP="000904D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120AE" w14:textId="77777777" w:rsidR="00210D46" w:rsidRDefault="00210D46" w:rsidP="00EB71A4">
    <w:pPr>
      <w:pStyle w:val="Zhlav"/>
    </w:pPr>
  </w:p>
  <w:p w14:paraId="7A7FA27A" w14:textId="77777777" w:rsidR="00210D46" w:rsidRPr="006F115C" w:rsidRDefault="00210D46" w:rsidP="00C9595C">
    <w: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90EDD" w14:textId="77777777" w:rsidR="005B09EE" w:rsidRDefault="005B09EE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07" w:type="dxa"/>
      <w:tblInd w:w="-176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5558"/>
      <w:gridCol w:w="1246"/>
      <w:gridCol w:w="885"/>
    </w:tblGrid>
    <w:tr w:rsidR="00EE3CB1" w:rsidRPr="00EE3CB1" w14:paraId="1E5F7E75" w14:textId="77777777" w:rsidTr="00EE3CB1">
      <w:trPr>
        <w:gridAfter w:val="1"/>
        <w:wAfter w:w="885" w:type="dxa"/>
        <w:cantSplit/>
        <w:trHeight w:val="425"/>
      </w:trPr>
      <w:tc>
        <w:tcPr>
          <w:tcW w:w="1418" w:type="dxa"/>
          <w:vMerge w:val="restart"/>
          <w:tcBorders>
            <w:bottom w:val="nil"/>
          </w:tcBorders>
          <w:vAlign w:val="bottom"/>
        </w:tcPr>
        <w:p w14:paraId="78A26420" w14:textId="77777777" w:rsidR="00EE3CB1" w:rsidRPr="00EE3CB1" w:rsidRDefault="00EE3CB1" w:rsidP="00EE3CB1">
          <w:pPr>
            <w:rPr>
              <w:sz w:val="16"/>
              <w:szCs w:val="16"/>
              <w:lang w:val="cs-CZ"/>
            </w:rPr>
          </w:pPr>
          <w:r w:rsidRPr="00EE3CB1">
            <w:rPr>
              <w:noProof/>
              <w:sz w:val="16"/>
              <w:szCs w:val="16"/>
              <w:lang w:val="cs-CZ"/>
            </w:rPr>
            <w:drawing>
              <wp:anchor distT="0" distB="0" distL="114300" distR="114300" simplePos="0" relativeHeight="251665408" behindDoc="0" locked="0" layoutInCell="1" allowOverlap="1" wp14:anchorId="7EA3FFAE" wp14:editId="7494BB5B">
                <wp:simplePos x="0" y="0"/>
                <wp:positionH relativeFrom="column">
                  <wp:align>center</wp:align>
                </wp:positionH>
                <wp:positionV relativeFrom="page">
                  <wp:align>center</wp:align>
                </wp:positionV>
                <wp:extent cx="475200" cy="457200"/>
                <wp:effectExtent l="0" t="0" r="1270" b="0"/>
                <wp:wrapSquare wrapText="bothSides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52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E3CB1">
            <w:rPr>
              <w:sz w:val="16"/>
              <w:szCs w:val="16"/>
              <w:lang w:val="cs-CZ"/>
            </w:rPr>
            <w:t>AFRY CZ s.r.o.</w:t>
          </w:r>
        </w:p>
      </w:tc>
      <w:tc>
        <w:tcPr>
          <w:tcW w:w="5558" w:type="dxa"/>
          <w:tcBorders>
            <w:bottom w:val="nil"/>
          </w:tcBorders>
          <w:vAlign w:val="bottom"/>
        </w:tcPr>
        <w:p w14:paraId="08E82A9F" w14:textId="7E29959E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Modernizace </w:t>
          </w:r>
          <w:r w:rsidR="003B7262">
            <w:rPr>
              <w:rFonts w:ascii="Arial Narrow" w:hAnsi="Arial Narrow"/>
              <w:lang w:val="cs-CZ"/>
            </w:rPr>
            <w:t>t</w:t>
          </w:r>
          <w:r w:rsidRPr="00EE3CB1">
            <w:rPr>
              <w:rFonts w:ascii="Arial Narrow" w:hAnsi="Arial Narrow"/>
              <w:lang w:val="cs-CZ"/>
            </w:rPr>
            <w:t>eplárny Mladá Boleslav</w:t>
          </w:r>
        </w:p>
      </w:tc>
      <w:tc>
        <w:tcPr>
          <w:tcW w:w="1246" w:type="dxa"/>
          <w:tcBorders>
            <w:bottom w:val="nil"/>
          </w:tcBorders>
          <w:vAlign w:val="bottom"/>
        </w:tcPr>
        <w:p w14:paraId="4DB7C724" w14:textId="77777777" w:rsidR="00EE3CB1" w:rsidRPr="00EE3CB1" w:rsidRDefault="00EE3CB1" w:rsidP="00EE3CB1">
          <w:pPr>
            <w:rPr>
              <w:rFonts w:ascii="Arial Narrow" w:hAnsi="Arial Narrow"/>
              <w:lang w:val="cs-CZ"/>
            </w:rPr>
          </w:pPr>
        </w:p>
      </w:tc>
    </w:tr>
    <w:tr w:rsidR="00EE3CB1" w:rsidRPr="00EE3CB1" w14:paraId="2190BD19" w14:textId="77777777" w:rsidTr="00EE3CB1">
      <w:trPr>
        <w:cantSplit/>
      </w:trPr>
      <w:tc>
        <w:tcPr>
          <w:tcW w:w="1418" w:type="dxa"/>
          <w:vMerge/>
          <w:tcBorders>
            <w:top w:val="nil"/>
          </w:tcBorders>
          <w:vAlign w:val="bottom"/>
        </w:tcPr>
        <w:p w14:paraId="508301D4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  <w:tcBorders>
            <w:top w:val="nil"/>
          </w:tcBorders>
        </w:tcPr>
        <w:p w14:paraId="4CEA0C1D" w14:textId="77777777" w:rsidR="00EE3CB1" w:rsidRPr="00EE3CB1" w:rsidRDefault="00EE3CB1" w:rsidP="00EE3CB1">
          <w:pPr>
            <w:jc w:val="center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Dokumentace pro vydání stavebního povolení</w:t>
          </w:r>
        </w:p>
      </w:tc>
      <w:tc>
        <w:tcPr>
          <w:tcW w:w="2131" w:type="dxa"/>
          <w:gridSpan w:val="2"/>
          <w:tcBorders>
            <w:top w:val="nil"/>
          </w:tcBorders>
          <w:vAlign w:val="bottom"/>
        </w:tcPr>
        <w:p w14:paraId="49DF962B" w14:textId="3C54D07F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>Datum</w:t>
          </w:r>
          <w:r w:rsidR="003B7262">
            <w:rPr>
              <w:rFonts w:ascii="Arial Narrow" w:hAnsi="Arial Narrow"/>
              <w:lang w:val="cs-CZ"/>
            </w:rPr>
            <w:t>:</w:t>
          </w:r>
          <w:r w:rsidRPr="00EE3CB1">
            <w:rPr>
              <w:rFonts w:ascii="Arial Narrow" w:hAnsi="Arial Narrow"/>
              <w:lang w:val="cs-CZ"/>
            </w:rPr>
            <w:t xml:space="preserve"> </w:t>
          </w:r>
          <w:r w:rsidR="006B415C">
            <w:rPr>
              <w:rFonts w:ascii="Arial Narrow" w:hAnsi="Arial Narrow"/>
              <w:lang w:val="cs-CZ"/>
            </w:rPr>
            <w:t>8</w:t>
          </w:r>
          <w:r w:rsidRPr="00EE3CB1">
            <w:rPr>
              <w:rFonts w:ascii="Arial Narrow" w:hAnsi="Arial Narrow"/>
              <w:lang w:val="cs-CZ"/>
            </w:rPr>
            <w:t>/202</w:t>
          </w:r>
          <w:r w:rsidR="00D07614">
            <w:rPr>
              <w:rFonts w:ascii="Arial Narrow" w:hAnsi="Arial Narrow"/>
              <w:lang w:val="cs-CZ"/>
            </w:rPr>
            <w:t>3</w:t>
          </w:r>
        </w:p>
      </w:tc>
    </w:tr>
    <w:tr w:rsidR="00EE3CB1" w:rsidRPr="00EE3CB1" w14:paraId="7CAC7225" w14:textId="77777777" w:rsidTr="00EE3CB1">
      <w:trPr>
        <w:cantSplit/>
        <w:trHeight w:val="85"/>
      </w:trPr>
      <w:tc>
        <w:tcPr>
          <w:tcW w:w="1418" w:type="dxa"/>
          <w:vMerge/>
          <w:vAlign w:val="bottom"/>
        </w:tcPr>
        <w:p w14:paraId="48B33AE1" w14:textId="77777777" w:rsidR="00EE3CB1" w:rsidRPr="00EE3CB1" w:rsidRDefault="00EE3CB1" w:rsidP="00EE3CB1">
          <w:pPr>
            <w:rPr>
              <w:lang w:val="cs-CZ"/>
            </w:rPr>
          </w:pPr>
        </w:p>
      </w:tc>
      <w:tc>
        <w:tcPr>
          <w:tcW w:w="5558" w:type="dxa"/>
        </w:tcPr>
        <w:p w14:paraId="1EE69891" w14:textId="746F1A1D" w:rsidR="00EE3CB1" w:rsidRPr="00CD5F7E" w:rsidRDefault="005F533E" w:rsidP="00EE3CB1">
          <w:pPr>
            <w:jc w:val="center"/>
            <w:rPr>
              <w:rFonts w:ascii="Arial Narrow" w:hAnsi="Arial Narrow"/>
              <w:b/>
              <w:bCs/>
              <w:highlight w:val="yellow"/>
              <w:lang w:val="cs-CZ"/>
            </w:rPr>
          </w:pPr>
          <w:r w:rsidRPr="005F533E">
            <w:rPr>
              <w:rFonts w:ascii="Arial Narrow" w:hAnsi="Arial Narrow"/>
              <w:b/>
              <w:bCs/>
              <w:lang w:val="cs-CZ"/>
            </w:rPr>
            <w:t>PS 10</w:t>
          </w:r>
          <w:r w:rsidR="00E93D99">
            <w:rPr>
              <w:rFonts w:ascii="Arial Narrow" w:hAnsi="Arial Narrow"/>
              <w:b/>
              <w:bCs/>
              <w:lang w:val="cs-CZ"/>
            </w:rPr>
            <w:t>4</w:t>
          </w:r>
          <w:r w:rsidRPr="005F533E">
            <w:rPr>
              <w:rFonts w:ascii="Arial Narrow" w:hAnsi="Arial Narrow"/>
              <w:b/>
              <w:bCs/>
              <w:lang w:val="cs-CZ"/>
            </w:rPr>
            <w:t xml:space="preserve"> – </w:t>
          </w:r>
          <w:r w:rsidR="00E93D99">
            <w:rPr>
              <w:rFonts w:ascii="Arial Narrow" w:hAnsi="Arial Narrow"/>
              <w:b/>
              <w:bCs/>
              <w:lang w:val="cs-CZ"/>
            </w:rPr>
            <w:t>Pasová doprava</w:t>
          </w:r>
          <w:r w:rsidRPr="005F533E">
            <w:rPr>
              <w:rFonts w:ascii="Arial Narrow" w:hAnsi="Arial Narrow"/>
              <w:b/>
              <w:bCs/>
              <w:lang w:val="cs-CZ"/>
            </w:rPr>
            <w:t xml:space="preserve"> dřevní štěpky</w:t>
          </w:r>
        </w:p>
      </w:tc>
      <w:tc>
        <w:tcPr>
          <w:tcW w:w="2131" w:type="dxa"/>
          <w:gridSpan w:val="2"/>
          <w:vAlign w:val="bottom"/>
        </w:tcPr>
        <w:p w14:paraId="0F77A974" w14:textId="0996DF0A" w:rsidR="00EE3CB1" w:rsidRPr="00EE3CB1" w:rsidRDefault="00EE3CB1" w:rsidP="00EE3CB1">
          <w:pPr>
            <w:jc w:val="right"/>
            <w:rPr>
              <w:rFonts w:ascii="Arial Narrow" w:hAnsi="Arial Narrow"/>
              <w:lang w:val="cs-CZ"/>
            </w:rPr>
          </w:pPr>
          <w:r w:rsidRPr="00EE3CB1">
            <w:rPr>
              <w:rFonts w:ascii="Arial Narrow" w:hAnsi="Arial Narrow"/>
              <w:lang w:val="cs-CZ"/>
            </w:rPr>
            <w:t xml:space="preserve">Revize </w:t>
          </w:r>
          <w:r w:rsidR="00922916">
            <w:rPr>
              <w:rFonts w:ascii="Arial Narrow" w:hAnsi="Arial Narrow"/>
              <w:lang w:val="cs-CZ"/>
            </w:rPr>
            <w:t>C</w:t>
          </w:r>
        </w:p>
      </w:tc>
    </w:tr>
  </w:tbl>
  <w:p w14:paraId="100F5D51" w14:textId="77777777" w:rsidR="005B09EE" w:rsidRDefault="005B09EE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54B9" w14:textId="77777777" w:rsidR="00D21AF2" w:rsidRDefault="00D21AF2" w:rsidP="00EB71A4">
    <w:pPr>
      <w:pStyle w:val="Zhlav"/>
    </w:pPr>
  </w:p>
  <w:p w14:paraId="6B0DFA45" w14:textId="77777777" w:rsidR="00D21AF2" w:rsidRDefault="00D21AF2" w:rsidP="00EB71A4">
    <w:pPr>
      <w:pStyle w:val="Zhlav"/>
    </w:pPr>
  </w:p>
  <w:p w14:paraId="12472AB2" w14:textId="77777777" w:rsidR="00D21AF2" w:rsidRPr="009F37A4" w:rsidRDefault="00D21AF2" w:rsidP="009F37A4">
    <w:pPr>
      <w:pStyle w:val="DocumentName"/>
    </w:pPr>
    <w:r w:rsidRPr="00DC2E03">
      <w:rPr>
        <w:noProof/>
        <w:lang w:val="sv-SE" w:eastAsia="sv-SE"/>
      </w:rPr>
      <w:drawing>
        <wp:anchor distT="0" distB="0" distL="114300" distR="114300" simplePos="0" relativeHeight="251661312" behindDoc="1" locked="1" layoutInCell="1" allowOverlap="1" wp14:anchorId="0A4A7BD9" wp14:editId="667DE8CE">
          <wp:simplePos x="0" y="0"/>
          <wp:positionH relativeFrom="page">
            <wp:posOffset>6480810</wp:posOffset>
          </wp:positionH>
          <wp:positionV relativeFrom="page">
            <wp:posOffset>360045</wp:posOffset>
          </wp:positionV>
          <wp:extent cx="720000" cy="720000"/>
          <wp:effectExtent l="0" t="0" r="4445" b="4445"/>
          <wp:wrapNone/>
          <wp:docPr id="35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20mm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438E3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DB7CC0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790E7D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BDC47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87A0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B64882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E2225FE"/>
    <w:multiLevelType w:val="multilevel"/>
    <w:tmpl w:val="B8C4D27A"/>
    <w:lvl w:ilvl="0">
      <w:start w:val="1"/>
      <w:numFmt w:val="decimal"/>
      <w:pStyle w:val="Nadpis1"/>
      <w:lvlText w:val="%1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Nadpis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dpis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dpis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dpis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94317BE"/>
    <w:multiLevelType w:val="hybridMultilevel"/>
    <w:tmpl w:val="20DCDA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C77AD"/>
    <w:multiLevelType w:val="hybridMultilevel"/>
    <w:tmpl w:val="4962C854"/>
    <w:lvl w:ilvl="0" w:tplc="ADE4831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4F176A98"/>
    <w:multiLevelType w:val="hybridMultilevel"/>
    <w:tmpl w:val="34BA4A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6F37DD"/>
    <w:multiLevelType w:val="multilevel"/>
    <w:tmpl w:val="44AE581E"/>
    <w:lvl w:ilvl="0">
      <w:start w:val="1"/>
      <w:numFmt w:val="decimal"/>
      <w:pStyle w:val="slovanseznam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pStyle w:val="slovanseznam2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pStyle w:val="slovanseznam3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11" w15:restartNumberingAfterBreak="0">
    <w:nsid w:val="5CC820E7"/>
    <w:multiLevelType w:val="multilevel"/>
    <w:tmpl w:val="CF2C460A"/>
    <w:lvl w:ilvl="0">
      <w:start w:val="1"/>
      <w:numFmt w:val="bullet"/>
      <w:pStyle w:val="Seznamsodrkami"/>
      <w:lvlText w:val=""/>
      <w:lvlJc w:val="left"/>
      <w:pPr>
        <w:ind w:left="720" w:hanging="363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"/>
      <w:lvlJc w:val="left"/>
      <w:pPr>
        <w:ind w:left="1440" w:hanging="363"/>
      </w:pPr>
      <w:rPr>
        <w:rFonts w:ascii="Symbol" w:hAnsi="Symbol" w:hint="default"/>
      </w:rPr>
    </w:lvl>
    <w:lvl w:ilvl="2">
      <w:start w:val="1"/>
      <w:numFmt w:val="bullet"/>
      <w:pStyle w:val="Seznamsodrkami3"/>
      <w:lvlText w:val=""/>
      <w:lvlJc w:val="left"/>
      <w:pPr>
        <w:ind w:left="2160" w:hanging="36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3"/>
      </w:pPr>
      <w:rPr>
        <w:rFonts w:ascii="Wingdings" w:hAnsi="Wingdings" w:hint="default"/>
      </w:rPr>
    </w:lvl>
  </w:abstractNum>
  <w:num w:numId="1" w16cid:durableId="646010354">
    <w:abstractNumId w:val="5"/>
  </w:num>
  <w:num w:numId="2" w16cid:durableId="1413623727">
    <w:abstractNumId w:val="3"/>
  </w:num>
  <w:num w:numId="3" w16cid:durableId="430400519">
    <w:abstractNumId w:val="2"/>
  </w:num>
  <w:num w:numId="4" w16cid:durableId="1793162483">
    <w:abstractNumId w:val="4"/>
  </w:num>
  <w:num w:numId="5" w16cid:durableId="248656527">
    <w:abstractNumId w:val="1"/>
  </w:num>
  <w:num w:numId="6" w16cid:durableId="610553925">
    <w:abstractNumId w:val="0"/>
  </w:num>
  <w:num w:numId="7" w16cid:durableId="1383673758">
    <w:abstractNumId w:val="11"/>
  </w:num>
  <w:num w:numId="8" w16cid:durableId="20435583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2759909">
    <w:abstractNumId w:val="10"/>
  </w:num>
  <w:num w:numId="10" w16cid:durableId="42877883">
    <w:abstractNumId w:val="6"/>
  </w:num>
  <w:num w:numId="11" w16cid:durableId="733505121">
    <w:abstractNumId w:val="8"/>
  </w:num>
  <w:num w:numId="12" w16cid:durableId="346949325">
    <w:abstractNumId w:val="6"/>
  </w:num>
  <w:num w:numId="13" w16cid:durableId="7877033">
    <w:abstractNumId w:val="11"/>
  </w:num>
  <w:num w:numId="14" w16cid:durableId="960570339">
    <w:abstractNumId w:val="10"/>
  </w:num>
  <w:num w:numId="15" w16cid:durableId="922226686">
    <w:abstractNumId w:val="9"/>
  </w:num>
  <w:num w:numId="16" w16cid:durableId="1752386572">
    <w:abstractNumId w:val="7"/>
  </w:num>
  <w:num w:numId="17" w16cid:durableId="369038866">
    <w:abstractNumId w:val="6"/>
  </w:num>
  <w:num w:numId="18" w16cid:durableId="1162546776">
    <w:abstractNumId w:val="6"/>
  </w:num>
  <w:num w:numId="19" w16cid:durableId="127164061">
    <w:abstractNumId w:val="6"/>
  </w:num>
  <w:num w:numId="20" w16cid:durableId="714038264">
    <w:abstractNumId w:val="6"/>
  </w:num>
  <w:num w:numId="21" w16cid:durableId="825516193">
    <w:abstractNumId w:val="6"/>
  </w:num>
  <w:num w:numId="22" w16cid:durableId="1351830515">
    <w:abstractNumId w:val="6"/>
  </w:num>
  <w:num w:numId="23" w16cid:durableId="1837107599">
    <w:abstractNumId w:val="6"/>
  </w:num>
  <w:num w:numId="24" w16cid:durableId="8445206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D46"/>
    <w:rsid w:val="00000CB0"/>
    <w:rsid w:val="000036A8"/>
    <w:rsid w:val="00013B72"/>
    <w:rsid w:val="0002237C"/>
    <w:rsid w:val="00034D25"/>
    <w:rsid w:val="000454BA"/>
    <w:rsid w:val="00045B7A"/>
    <w:rsid w:val="000474F5"/>
    <w:rsid w:val="000512F8"/>
    <w:rsid w:val="00057B59"/>
    <w:rsid w:val="00064439"/>
    <w:rsid w:val="00065B35"/>
    <w:rsid w:val="00070504"/>
    <w:rsid w:val="00070B73"/>
    <w:rsid w:val="0008587E"/>
    <w:rsid w:val="0009131C"/>
    <w:rsid w:val="00096CC9"/>
    <w:rsid w:val="000A0C3B"/>
    <w:rsid w:val="000A300E"/>
    <w:rsid w:val="000A331F"/>
    <w:rsid w:val="000A43FB"/>
    <w:rsid w:val="000A6803"/>
    <w:rsid w:val="000C29C5"/>
    <w:rsid w:val="000C5AC4"/>
    <w:rsid w:val="000C6D56"/>
    <w:rsid w:val="000D29D8"/>
    <w:rsid w:val="000D7FFA"/>
    <w:rsid w:val="000E0A0D"/>
    <w:rsid w:val="000E234C"/>
    <w:rsid w:val="000F38D9"/>
    <w:rsid w:val="000F3901"/>
    <w:rsid w:val="001038C8"/>
    <w:rsid w:val="0011129F"/>
    <w:rsid w:val="001118E9"/>
    <w:rsid w:val="001244A9"/>
    <w:rsid w:val="0012603C"/>
    <w:rsid w:val="00133DD9"/>
    <w:rsid w:val="00151575"/>
    <w:rsid w:val="001524AF"/>
    <w:rsid w:val="0016103F"/>
    <w:rsid w:val="00164982"/>
    <w:rsid w:val="001701AA"/>
    <w:rsid w:val="00183E91"/>
    <w:rsid w:val="0018522B"/>
    <w:rsid w:val="00194A5C"/>
    <w:rsid w:val="00196AE5"/>
    <w:rsid w:val="001A42A8"/>
    <w:rsid w:val="001A79D0"/>
    <w:rsid w:val="001B2FB5"/>
    <w:rsid w:val="001B76EB"/>
    <w:rsid w:val="001C036B"/>
    <w:rsid w:val="001C26CB"/>
    <w:rsid w:val="001C2BE8"/>
    <w:rsid w:val="001C376C"/>
    <w:rsid w:val="001C7DA4"/>
    <w:rsid w:val="001D1878"/>
    <w:rsid w:val="001D326D"/>
    <w:rsid w:val="001E147E"/>
    <w:rsid w:val="001F367D"/>
    <w:rsid w:val="001F3C7E"/>
    <w:rsid w:val="001F5D15"/>
    <w:rsid w:val="00202386"/>
    <w:rsid w:val="002031B5"/>
    <w:rsid w:val="00203C56"/>
    <w:rsid w:val="002046C5"/>
    <w:rsid w:val="00206780"/>
    <w:rsid w:val="00210D46"/>
    <w:rsid w:val="002210A8"/>
    <w:rsid w:val="002255A8"/>
    <w:rsid w:val="00237604"/>
    <w:rsid w:val="002377A2"/>
    <w:rsid w:val="00241393"/>
    <w:rsid w:val="00244D2C"/>
    <w:rsid w:val="00247F9F"/>
    <w:rsid w:val="002508E7"/>
    <w:rsid w:val="00257EFA"/>
    <w:rsid w:val="00262439"/>
    <w:rsid w:val="0026508F"/>
    <w:rsid w:val="00266B4A"/>
    <w:rsid w:val="00267383"/>
    <w:rsid w:val="0027068B"/>
    <w:rsid w:val="00275508"/>
    <w:rsid w:val="00276AC0"/>
    <w:rsid w:val="00276E4E"/>
    <w:rsid w:val="00284B09"/>
    <w:rsid w:val="002A3CBC"/>
    <w:rsid w:val="002B0CC6"/>
    <w:rsid w:val="002B21A0"/>
    <w:rsid w:val="002B27BE"/>
    <w:rsid w:val="002B396F"/>
    <w:rsid w:val="002B560F"/>
    <w:rsid w:val="002C3577"/>
    <w:rsid w:val="002C5BB7"/>
    <w:rsid w:val="002D5187"/>
    <w:rsid w:val="002E43F6"/>
    <w:rsid w:val="002E6BC1"/>
    <w:rsid w:val="002F690D"/>
    <w:rsid w:val="003019C9"/>
    <w:rsid w:val="0031118B"/>
    <w:rsid w:val="00313F43"/>
    <w:rsid w:val="00316230"/>
    <w:rsid w:val="00317DBD"/>
    <w:rsid w:val="00330C69"/>
    <w:rsid w:val="00333424"/>
    <w:rsid w:val="003435D8"/>
    <w:rsid w:val="00343F31"/>
    <w:rsid w:val="003571F8"/>
    <w:rsid w:val="00363B0E"/>
    <w:rsid w:val="003A1FE3"/>
    <w:rsid w:val="003B00C4"/>
    <w:rsid w:val="003B0F1C"/>
    <w:rsid w:val="003B1163"/>
    <w:rsid w:val="003B4410"/>
    <w:rsid w:val="003B5B59"/>
    <w:rsid w:val="003B7262"/>
    <w:rsid w:val="003C5B35"/>
    <w:rsid w:val="003D276E"/>
    <w:rsid w:val="003D3B0D"/>
    <w:rsid w:val="003D5779"/>
    <w:rsid w:val="003D59ED"/>
    <w:rsid w:val="003D70C7"/>
    <w:rsid w:val="003D7C5F"/>
    <w:rsid w:val="003E2D0C"/>
    <w:rsid w:val="003E422A"/>
    <w:rsid w:val="003E6819"/>
    <w:rsid w:val="003F17A6"/>
    <w:rsid w:val="003F720D"/>
    <w:rsid w:val="00420B81"/>
    <w:rsid w:val="00423914"/>
    <w:rsid w:val="00426D20"/>
    <w:rsid w:val="00437B7A"/>
    <w:rsid w:val="0044182F"/>
    <w:rsid w:val="00442E81"/>
    <w:rsid w:val="0044770A"/>
    <w:rsid w:val="0044780A"/>
    <w:rsid w:val="004563A0"/>
    <w:rsid w:val="0046154B"/>
    <w:rsid w:val="00465926"/>
    <w:rsid w:val="0047586F"/>
    <w:rsid w:val="0047726E"/>
    <w:rsid w:val="0049074F"/>
    <w:rsid w:val="00492558"/>
    <w:rsid w:val="004976FB"/>
    <w:rsid w:val="004A122D"/>
    <w:rsid w:val="004A2DF0"/>
    <w:rsid w:val="004A3755"/>
    <w:rsid w:val="004A536F"/>
    <w:rsid w:val="004C6231"/>
    <w:rsid w:val="004C7140"/>
    <w:rsid w:val="004D43C7"/>
    <w:rsid w:val="004E3A3A"/>
    <w:rsid w:val="004F0BFB"/>
    <w:rsid w:val="00506587"/>
    <w:rsid w:val="00521D89"/>
    <w:rsid w:val="00524986"/>
    <w:rsid w:val="0052718A"/>
    <w:rsid w:val="0053263B"/>
    <w:rsid w:val="00540B8B"/>
    <w:rsid w:val="00551A04"/>
    <w:rsid w:val="005539E3"/>
    <w:rsid w:val="005566DB"/>
    <w:rsid w:val="00565E51"/>
    <w:rsid w:val="00577FEA"/>
    <w:rsid w:val="00582416"/>
    <w:rsid w:val="00586C80"/>
    <w:rsid w:val="005908E7"/>
    <w:rsid w:val="005A047B"/>
    <w:rsid w:val="005B09EE"/>
    <w:rsid w:val="005B0F3D"/>
    <w:rsid w:val="005B546B"/>
    <w:rsid w:val="005B58EB"/>
    <w:rsid w:val="005D5659"/>
    <w:rsid w:val="005D7184"/>
    <w:rsid w:val="005D77F3"/>
    <w:rsid w:val="005D7803"/>
    <w:rsid w:val="005E0A47"/>
    <w:rsid w:val="005E138B"/>
    <w:rsid w:val="005F046A"/>
    <w:rsid w:val="005F4778"/>
    <w:rsid w:val="005F4DD0"/>
    <w:rsid w:val="005F4E1D"/>
    <w:rsid w:val="005F533E"/>
    <w:rsid w:val="00603207"/>
    <w:rsid w:val="0060587C"/>
    <w:rsid w:val="006174BB"/>
    <w:rsid w:val="00617EBB"/>
    <w:rsid w:val="006224A0"/>
    <w:rsid w:val="00631CFB"/>
    <w:rsid w:val="00635EDE"/>
    <w:rsid w:val="00641DBE"/>
    <w:rsid w:val="00644204"/>
    <w:rsid w:val="00653D6F"/>
    <w:rsid w:val="006545D9"/>
    <w:rsid w:val="006639FC"/>
    <w:rsid w:val="00667AF8"/>
    <w:rsid w:val="00671A94"/>
    <w:rsid w:val="00686123"/>
    <w:rsid w:val="006A1229"/>
    <w:rsid w:val="006A3B87"/>
    <w:rsid w:val="006A4851"/>
    <w:rsid w:val="006A6BF8"/>
    <w:rsid w:val="006B130C"/>
    <w:rsid w:val="006B415C"/>
    <w:rsid w:val="006B7FBF"/>
    <w:rsid w:val="006C0AA7"/>
    <w:rsid w:val="006C3F17"/>
    <w:rsid w:val="006C7D3E"/>
    <w:rsid w:val="006D2346"/>
    <w:rsid w:val="006D4E8C"/>
    <w:rsid w:val="006E6ADF"/>
    <w:rsid w:val="00703002"/>
    <w:rsid w:val="00710B65"/>
    <w:rsid w:val="00713867"/>
    <w:rsid w:val="00716158"/>
    <w:rsid w:val="007334B7"/>
    <w:rsid w:val="00737EF9"/>
    <w:rsid w:val="00745D12"/>
    <w:rsid w:val="007539F1"/>
    <w:rsid w:val="00756FC5"/>
    <w:rsid w:val="0076011E"/>
    <w:rsid w:val="00766C61"/>
    <w:rsid w:val="00793C13"/>
    <w:rsid w:val="007A10D7"/>
    <w:rsid w:val="007A5D35"/>
    <w:rsid w:val="007B261F"/>
    <w:rsid w:val="007B46C7"/>
    <w:rsid w:val="007C64DA"/>
    <w:rsid w:val="007D3A15"/>
    <w:rsid w:val="007F2B7A"/>
    <w:rsid w:val="00801022"/>
    <w:rsid w:val="00802AA4"/>
    <w:rsid w:val="00823C3A"/>
    <w:rsid w:val="00840D34"/>
    <w:rsid w:val="008618CD"/>
    <w:rsid w:val="008666A7"/>
    <w:rsid w:val="00880F55"/>
    <w:rsid w:val="00884D18"/>
    <w:rsid w:val="00886F1E"/>
    <w:rsid w:val="00887B14"/>
    <w:rsid w:val="00890055"/>
    <w:rsid w:val="00893946"/>
    <w:rsid w:val="00894035"/>
    <w:rsid w:val="008942B3"/>
    <w:rsid w:val="008A0A5B"/>
    <w:rsid w:val="008A123E"/>
    <w:rsid w:val="008B1806"/>
    <w:rsid w:val="008C1C4A"/>
    <w:rsid w:val="008C68AC"/>
    <w:rsid w:val="008D6B51"/>
    <w:rsid w:val="008D71D6"/>
    <w:rsid w:val="00901E1B"/>
    <w:rsid w:val="00914250"/>
    <w:rsid w:val="00915821"/>
    <w:rsid w:val="009176C0"/>
    <w:rsid w:val="00917D67"/>
    <w:rsid w:val="00920B51"/>
    <w:rsid w:val="00921488"/>
    <w:rsid w:val="00922916"/>
    <w:rsid w:val="00925DA1"/>
    <w:rsid w:val="00927C1E"/>
    <w:rsid w:val="0094133C"/>
    <w:rsid w:val="00943D06"/>
    <w:rsid w:val="00962547"/>
    <w:rsid w:val="009661E3"/>
    <w:rsid w:val="00967465"/>
    <w:rsid w:val="00976D45"/>
    <w:rsid w:val="00982C46"/>
    <w:rsid w:val="0098342A"/>
    <w:rsid w:val="00990611"/>
    <w:rsid w:val="00995916"/>
    <w:rsid w:val="00996312"/>
    <w:rsid w:val="009B216C"/>
    <w:rsid w:val="009B23CE"/>
    <w:rsid w:val="009B3471"/>
    <w:rsid w:val="009B6350"/>
    <w:rsid w:val="009D2AFC"/>
    <w:rsid w:val="009D7B67"/>
    <w:rsid w:val="009E2EE0"/>
    <w:rsid w:val="009F109E"/>
    <w:rsid w:val="009F37A4"/>
    <w:rsid w:val="009F5304"/>
    <w:rsid w:val="00A10B49"/>
    <w:rsid w:val="00A21C82"/>
    <w:rsid w:val="00A23099"/>
    <w:rsid w:val="00A26790"/>
    <w:rsid w:val="00A2722E"/>
    <w:rsid w:val="00A330DD"/>
    <w:rsid w:val="00A34A1E"/>
    <w:rsid w:val="00A36AD7"/>
    <w:rsid w:val="00A43847"/>
    <w:rsid w:val="00A43B52"/>
    <w:rsid w:val="00A464D8"/>
    <w:rsid w:val="00A5013A"/>
    <w:rsid w:val="00A614A5"/>
    <w:rsid w:val="00A822F2"/>
    <w:rsid w:val="00A8395E"/>
    <w:rsid w:val="00A87869"/>
    <w:rsid w:val="00A87DDC"/>
    <w:rsid w:val="00A91088"/>
    <w:rsid w:val="00A923C6"/>
    <w:rsid w:val="00AA52FE"/>
    <w:rsid w:val="00AB3D47"/>
    <w:rsid w:val="00AB4D26"/>
    <w:rsid w:val="00AB5DBC"/>
    <w:rsid w:val="00AC277A"/>
    <w:rsid w:val="00AC2A42"/>
    <w:rsid w:val="00AC770C"/>
    <w:rsid w:val="00AD079E"/>
    <w:rsid w:val="00AD28D2"/>
    <w:rsid w:val="00AD5837"/>
    <w:rsid w:val="00AE157D"/>
    <w:rsid w:val="00AE407C"/>
    <w:rsid w:val="00AE4D80"/>
    <w:rsid w:val="00AF1EB5"/>
    <w:rsid w:val="00AF535D"/>
    <w:rsid w:val="00AF6992"/>
    <w:rsid w:val="00B00CDA"/>
    <w:rsid w:val="00B013C1"/>
    <w:rsid w:val="00B0421E"/>
    <w:rsid w:val="00B06C5E"/>
    <w:rsid w:val="00B07BAF"/>
    <w:rsid w:val="00B16AC6"/>
    <w:rsid w:val="00B30C37"/>
    <w:rsid w:val="00B31093"/>
    <w:rsid w:val="00B5381F"/>
    <w:rsid w:val="00B5406E"/>
    <w:rsid w:val="00B66D3D"/>
    <w:rsid w:val="00B73A7C"/>
    <w:rsid w:val="00B83886"/>
    <w:rsid w:val="00B83E35"/>
    <w:rsid w:val="00BA1137"/>
    <w:rsid w:val="00BB5075"/>
    <w:rsid w:val="00BC5DCF"/>
    <w:rsid w:val="00BD7A3E"/>
    <w:rsid w:val="00BE038B"/>
    <w:rsid w:val="00BE5924"/>
    <w:rsid w:val="00BF0880"/>
    <w:rsid w:val="00C00AB7"/>
    <w:rsid w:val="00C15C22"/>
    <w:rsid w:val="00C205B1"/>
    <w:rsid w:val="00C23243"/>
    <w:rsid w:val="00C25F1E"/>
    <w:rsid w:val="00C34E8E"/>
    <w:rsid w:val="00C50E3C"/>
    <w:rsid w:val="00C53F3E"/>
    <w:rsid w:val="00C82116"/>
    <w:rsid w:val="00C907E5"/>
    <w:rsid w:val="00C95B13"/>
    <w:rsid w:val="00C97548"/>
    <w:rsid w:val="00C97592"/>
    <w:rsid w:val="00CA15B2"/>
    <w:rsid w:val="00CA195E"/>
    <w:rsid w:val="00CA21E5"/>
    <w:rsid w:val="00CA39D4"/>
    <w:rsid w:val="00CA4F20"/>
    <w:rsid w:val="00CA5AE9"/>
    <w:rsid w:val="00CB1E28"/>
    <w:rsid w:val="00CC0479"/>
    <w:rsid w:val="00CD5F7E"/>
    <w:rsid w:val="00CD75CC"/>
    <w:rsid w:val="00CE6CAE"/>
    <w:rsid w:val="00CF5093"/>
    <w:rsid w:val="00CF7BFC"/>
    <w:rsid w:val="00D04F66"/>
    <w:rsid w:val="00D07614"/>
    <w:rsid w:val="00D077FC"/>
    <w:rsid w:val="00D14822"/>
    <w:rsid w:val="00D21AF2"/>
    <w:rsid w:val="00D2480D"/>
    <w:rsid w:val="00D25199"/>
    <w:rsid w:val="00D4638B"/>
    <w:rsid w:val="00D46563"/>
    <w:rsid w:val="00D54468"/>
    <w:rsid w:val="00D5468D"/>
    <w:rsid w:val="00D64A6D"/>
    <w:rsid w:val="00D72DEA"/>
    <w:rsid w:val="00D819C7"/>
    <w:rsid w:val="00D94B63"/>
    <w:rsid w:val="00D955A6"/>
    <w:rsid w:val="00D974A9"/>
    <w:rsid w:val="00DB431E"/>
    <w:rsid w:val="00DC251D"/>
    <w:rsid w:val="00DC2E03"/>
    <w:rsid w:val="00DC6B6D"/>
    <w:rsid w:val="00DD65F9"/>
    <w:rsid w:val="00DE404B"/>
    <w:rsid w:val="00DE4F4A"/>
    <w:rsid w:val="00DE6C5D"/>
    <w:rsid w:val="00E0657D"/>
    <w:rsid w:val="00E06B83"/>
    <w:rsid w:val="00E17CFE"/>
    <w:rsid w:val="00E416F0"/>
    <w:rsid w:val="00E53C3B"/>
    <w:rsid w:val="00E61AA5"/>
    <w:rsid w:val="00E6417B"/>
    <w:rsid w:val="00E64DF1"/>
    <w:rsid w:val="00E75F66"/>
    <w:rsid w:val="00E8037E"/>
    <w:rsid w:val="00E86034"/>
    <w:rsid w:val="00E911A0"/>
    <w:rsid w:val="00E93D99"/>
    <w:rsid w:val="00E94C2D"/>
    <w:rsid w:val="00E950DC"/>
    <w:rsid w:val="00E95B73"/>
    <w:rsid w:val="00E960C3"/>
    <w:rsid w:val="00EA67C5"/>
    <w:rsid w:val="00EB71A4"/>
    <w:rsid w:val="00ED1A5B"/>
    <w:rsid w:val="00ED2CBE"/>
    <w:rsid w:val="00ED5694"/>
    <w:rsid w:val="00EE238A"/>
    <w:rsid w:val="00EE3CB1"/>
    <w:rsid w:val="00EE7CB3"/>
    <w:rsid w:val="00EF5085"/>
    <w:rsid w:val="00F04FF7"/>
    <w:rsid w:val="00F161BE"/>
    <w:rsid w:val="00F16F32"/>
    <w:rsid w:val="00F2355B"/>
    <w:rsid w:val="00F319AA"/>
    <w:rsid w:val="00F31F51"/>
    <w:rsid w:val="00F3358A"/>
    <w:rsid w:val="00F429B9"/>
    <w:rsid w:val="00F42DAA"/>
    <w:rsid w:val="00F47696"/>
    <w:rsid w:val="00F502CC"/>
    <w:rsid w:val="00F52DAA"/>
    <w:rsid w:val="00F54EE9"/>
    <w:rsid w:val="00F63409"/>
    <w:rsid w:val="00F71A00"/>
    <w:rsid w:val="00F97764"/>
    <w:rsid w:val="00FA24EA"/>
    <w:rsid w:val="00FA5665"/>
    <w:rsid w:val="00FA5DE0"/>
    <w:rsid w:val="00FB49A8"/>
    <w:rsid w:val="00FD1161"/>
    <w:rsid w:val="00FF2663"/>
    <w:rsid w:val="00FF2B40"/>
    <w:rsid w:val="00FF4577"/>
    <w:rsid w:val="00FF5093"/>
    <w:rsid w:val="032FA076"/>
    <w:rsid w:val="03BD306D"/>
    <w:rsid w:val="0604F435"/>
    <w:rsid w:val="0835D929"/>
    <w:rsid w:val="087AF29B"/>
    <w:rsid w:val="0ACB92EA"/>
    <w:rsid w:val="0CA7CA7E"/>
    <w:rsid w:val="0ECEFE81"/>
    <w:rsid w:val="1007792D"/>
    <w:rsid w:val="1122403D"/>
    <w:rsid w:val="13BF7EE6"/>
    <w:rsid w:val="13D875DA"/>
    <w:rsid w:val="148E2DB2"/>
    <w:rsid w:val="15AD9760"/>
    <w:rsid w:val="15FC84B4"/>
    <w:rsid w:val="165B861F"/>
    <w:rsid w:val="1855BD5E"/>
    <w:rsid w:val="18698920"/>
    <w:rsid w:val="1A479432"/>
    <w:rsid w:val="1A6E0BF7"/>
    <w:rsid w:val="1DC74241"/>
    <w:rsid w:val="1E256352"/>
    <w:rsid w:val="217F436B"/>
    <w:rsid w:val="2FBA84EC"/>
    <w:rsid w:val="30180015"/>
    <w:rsid w:val="3196D3E8"/>
    <w:rsid w:val="34008571"/>
    <w:rsid w:val="393599D1"/>
    <w:rsid w:val="3A06C4C3"/>
    <w:rsid w:val="3BA9C972"/>
    <w:rsid w:val="3BBF32D5"/>
    <w:rsid w:val="3E0C094F"/>
    <w:rsid w:val="3E18C84A"/>
    <w:rsid w:val="3FB14063"/>
    <w:rsid w:val="409F49D8"/>
    <w:rsid w:val="41E93A11"/>
    <w:rsid w:val="42F5F68F"/>
    <w:rsid w:val="47B3341E"/>
    <w:rsid w:val="48A87EF6"/>
    <w:rsid w:val="48F1F496"/>
    <w:rsid w:val="4AB03393"/>
    <w:rsid w:val="4C1374C6"/>
    <w:rsid w:val="4DD692C0"/>
    <w:rsid w:val="4E3CF431"/>
    <w:rsid w:val="4E973C71"/>
    <w:rsid w:val="4F8EAF8C"/>
    <w:rsid w:val="511EC00E"/>
    <w:rsid w:val="520C9CD8"/>
    <w:rsid w:val="57214A7A"/>
    <w:rsid w:val="586760D3"/>
    <w:rsid w:val="59643B34"/>
    <w:rsid w:val="5A0D085A"/>
    <w:rsid w:val="5BDE9E34"/>
    <w:rsid w:val="5C37F68C"/>
    <w:rsid w:val="614BDABF"/>
    <w:rsid w:val="623F76A5"/>
    <w:rsid w:val="624515B3"/>
    <w:rsid w:val="62E77BEE"/>
    <w:rsid w:val="64A8B9F3"/>
    <w:rsid w:val="698F6258"/>
    <w:rsid w:val="6BE6C540"/>
    <w:rsid w:val="6BFAAA28"/>
    <w:rsid w:val="6E113F87"/>
    <w:rsid w:val="6F4A3178"/>
    <w:rsid w:val="70E525A0"/>
    <w:rsid w:val="721D9AAA"/>
    <w:rsid w:val="748240F5"/>
    <w:rsid w:val="788C44B6"/>
    <w:rsid w:val="794CEE67"/>
    <w:rsid w:val="7952186B"/>
    <w:rsid w:val="79917ED6"/>
    <w:rsid w:val="7A6267AA"/>
    <w:rsid w:val="7AE8BEC8"/>
    <w:rsid w:val="7D6D2241"/>
    <w:rsid w:val="7E6767C7"/>
    <w:rsid w:val="7EFB8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5C2B6"/>
  <w15:chartTrackingRefBased/>
  <w15:docId w15:val="{C8E34BF4-FE47-4DA7-BD19-995856D7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en-GB" w:eastAsia="en-US" w:bidi="ar-SA"/>
      </w:rPr>
    </w:rPrDefault>
    <w:pPrDefault>
      <w:pPr>
        <w:spacing w:after="160" w:line="288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uiPriority="4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uiPriority="7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7" w:unhideWhenUsed="1" w:qFormat="1"/>
    <w:lsdException w:name="List Number" w:uiPriority="7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7" w:unhideWhenUsed="1"/>
    <w:lsdException w:name="List Bullet 3" w:uiPriority="7" w:unhideWhenUsed="1"/>
    <w:lsdException w:name="List Bullet 4" w:semiHidden="1" w:unhideWhenUsed="1"/>
    <w:lsdException w:name="List Bullet 5" w:semiHidden="1" w:unhideWhenUsed="1"/>
    <w:lsdException w:name="List Number 2" w:uiPriority="7" w:unhideWhenUsed="1"/>
    <w:lsdException w:name="List Number 3" w:uiPriority="7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E038B"/>
  </w:style>
  <w:style w:type="paragraph" w:styleId="Nadpis1">
    <w:name w:val="heading 1"/>
    <w:basedOn w:val="Normln"/>
    <w:next w:val="Normln"/>
    <w:link w:val="Nadpis1Char"/>
    <w:uiPriority w:val="9"/>
    <w:qFormat/>
    <w:rsid w:val="00AE407C"/>
    <w:pPr>
      <w:keepNext/>
      <w:keepLines/>
      <w:numPr>
        <w:numId w:val="12"/>
      </w:numPr>
      <w:spacing w:before="240" w:after="80" w:line="240" w:lineRule="auto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4"/>
    <w:qFormat/>
    <w:rsid w:val="00AE407C"/>
    <w:pPr>
      <w:keepNext/>
      <w:keepLines/>
      <w:numPr>
        <w:ilvl w:val="1"/>
        <w:numId w:val="12"/>
      </w:numPr>
      <w:spacing w:before="240" w:after="80" w:line="240" w:lineRule="auto"/>
      <w:outlineLvl w:val="1"/>
    </w:pPr>
    <w:rPr>
      <w:rFonts w:asciiTheme="majorHAnsi" w:eastAsiaTheme="majorEastAsia" w:hAnsiTheme="majorHAnsi" w:cstheme="majorBidi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qFormat/>
    <w:rsid w:val="00AE407C"/>
    <w:pPr>
      <w:keepNext/>
      <w:keepLines/>
      <w:numPr>
        <w:ilvl w:val="2"/>
        <w:numId w:val="12"/>
      </w:numPr>
      <w:spacing w:before="240" w:after="80" w:line="240" w:lineRule="auto"/>
      <w:outlineLvl w:val="2"/>
    </w:pPr>
    <w:rPr>
      <w:rFonts w:asciiTheme="majorHAnsi" w:eastAsiaTheme="majorEastAsia" w:hAnsiTheme="majorHAnsi" w:cstheme="majorBidi"/>
      <w:sz w:val="20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AE407C"/>
    <w:pPr>
      <w:keepNext/>
      <w:keepLines/>
      <w:numPr>
        <w:ilvl w:val="3"/>
        <w:numId w:val="12"/>
      </w:numPr>
      <w:spacing w:before="240" w:after="80" w:line="240" w:lineRule="auto"/>
      <w:outlineLvl w:val="3"/>
    </w:pPr>
    <w:rPr>
      <w:rFonts w:asciiTheme="majorHAnsi" w:eastAsiaTheme="majorEastAsia" w:hAnsiTheme="majorHAnsi" w:cstheme="majorBidi"/>
      <w:iCs/>
    </w:rPr>
  </w:style>
  <w:style w:type="paragraph" w:styleId="Nadpis5">
    <w:name w:val="heading 5"/>
    <w:basedOn w:val="Normln"/>
    <w:next w:val="Normln"/>
    <w:link w:val="Nadpis5Char"/>
    <w:uiPriority w:val="9"/>
    <w:semiHidden/>
    <w:qFormat/>
    <w:rsid w:val="001C7DA4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Nadpis6">
    <w:name w:val="heading 6"/>
    <w:basedOn w:val="Normln"/>
    <w:next w:val="Normln"/>
    <w:link w:val="Nadpis6Char"/>
    <w:uiPriority w:val="9"/>
    <w:semiHidden/>
    <w:qFormat/>
    <w:rsid w:val="001C7DA4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Nadpis7">
    <w:name w:val="heading 7"/>
    <w:basedOn w:val="Normln"/>
    <w:next w:val="Normln"/>
    <w:link w:val="Nadpis7Char"/>
    <w:uiPriority w:val="9"/>
    <w:semiHidden/>
    <w:qFormat/>
    <w:rsid w:val="001C7DA4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semiHidden/>
    <w:qFormat/>
    <w:rsid w:val="001C7DA4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qFormat/>
    <w:rsid w:val="001C7DA4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E64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next w:val="Normln"/>
    <w:link w:val="DatumChar"/>
    <w:uiPriority w:val="99"/>
    <w:rsid w:val="00244D2C"/>
    <w:pPr>
      <w:spacing w:line="200" w:lineRule="atLeast"/>
    </w:pPr>
    <w:rPr>
      <w:rFonts w:asciiTheme="majorHAnsi" w:hAnsiTheme="majorHAnsi"/>
      <w:sz w:val="12"/>
    </w:rPr>
  </w:style>
  <w:style w:type="paragraph" w:styleId="Seznamsodrkami">
    <w:name w:val="List Bullet"/>
    <w:basedOn w:val="Normln"/>
    <w:uiPriority w:val="7"/>
    <w:qFormat/>
    <w:rsid w:val="00D14822"/>
    <w:pPr>
      <w:numPr>
        <w:numId w:val="7"/>
      </w:numPr>
      <w:spacing w:after="80"/>
    </w:pPr>
  </w:style>
  <w:style w:type="paragraph" w:styleId="Seznamsodrkami2">
    <w:name w:val="List Bullet 2"/>
    <w:basedOn w:val="Normln"/>
    <w:uiPriority w:val="7"/>
    <w:rsid w:val="00D14822"/>
    <w:pPr>
      <w:numPr>
        <w:ilvl w:val="1"/>
        <w:numId w:val="7"/>
      </w:numPr>
      <w:spacing w:after="60"/>
    </w:pPr>
  </w:style>
  <w:style w:type="paragraph" w:styleId="Seznamsodrkami3">
    <w:name w:val="List Bullet 3"/>
    <w:basedOn w:val="Normln"/>
    <w:uiPriority w:val="7"/>
    <w:rsid w:val="00D14822"/>
    <w:pPr>
      <w:numPr>
        <w:ilvl w:val="2"/>
        <w:numId w:val="7"/>
      </w:numPr>
      <w:spacing w:after="40"/>
    </w:pPr>
  </w:style>
  <w:style w:type="paragraph" w:styleId="Odstavecseseznamem">
    <w:name w:val="List Paragraph"/>
    <w:aliases w:val="Conclusion de partie,Seznamem"/>
    <w:basedOn w:val="Normln"/>
    <w:link w:val="OdstavecseseznamemChar"/>
    <w:uiPriority w:val="34"/>
    <w:qFormat/>
    <w:rsid w:val="00C23243"/>
    <w:pPr>
      <w:ind w:left="720"/>
      <w:contextualSpacing/>
    </w:pPr>
  </w:style>
  <w:style w:type="paragraph" w:styleId="slovanseznam">
    <w:name w:val="List Number"/>
    <w:basedOn w:val="Normln"/>
    <w:uiPriority w:val="7"/>
    <w:qFormat/>
    <w:rsid w:val="00AC770C"/>
    <w:pPr>
      <w:numPr>
        <w:numId w:val="14"/>
      </w:numPr>
      <w:spacing w:after="80"/>
    </w:pPr>
  </w:style>
  <w:style w:type="paragraph" w:styleId="slovanseznam2">
    <w:name w:val="List Number 2"/>
    <w:basedOn w:val="Normln"/>
    <w:uiPriority w:val="7"/>
    <w:rsid w:val="00AC770C"/>
    <w:pPr>
      <w:numPr>
        <w:ilvl w:val="1"/>
        <w:numId w:val="14"/>
      </w:numPr>
      <w:spacing w:after="60"/>
    </w:pPr>
  </w:style>
  <w:style w:type="paragraph" w:styleId="slovanseznam3">
    <w:name w:val="List Number 3"/>
    <w:basedOn w:val="Normln"/>
    <w:uiPriority w:val="7"/>
    <w:rsid w:val="00AC770C"/>
    <w:pPr>
      <w:numPr>
        <w:ilvl w:val="2"/>
        <w:numId w:val="14"/>
      </w:numPr>
      <w:spacing w:after="40"/>
    </w:pPr>
  </w:style>
  <w:style w:type="paragraph" w:styleId="Zhlav">
    <w:name w:val="header"/>
    <w:basedOn w:val="Bezmezer"/>
    <w:link w:val="ZhlavChar"/>
    <w:uiPriority w:val="99"/>
    <w:rsid w:val="00EB71A4"/>
  </w:style>
  <w:style w:type="character" w:customStyle="1" w:styleId="ZhlavChar">
    <w:name w:val="Záhlaví Char"/>
    <w:basedOn w:val="Standardnpsmoodstavce"/>
    <w:link w:val="Zhlav"/>
    <w:uiPriority w:val="99"/>
    <w:rsid w:val="00EB71A4"/>
  </w:style>
  <w:style w:type="paragraph" w:styleId="Zpat">
    <w:name w:val="footer"/>
    <w:basedOn w:val="Normln"/>
    <w:link w:val="ZpatChar"/>
    <w:uiPriority w:val="99"/>
    <w:rsid w:val="003435D8"/>
    <w:pPr>
      <w:tabs>
        <w:tab w:val="center" w:pos="3686"/>
        <w:tab w:val="right" w:pos="7936"/>
      </w:tabs>
      <w:spacing w:after="0" w:line="170" w:lineRule="exact"/>
    </w:pPr>
    <w:rPr>
      <w:rFonts w:asciiTheme="majorHAnsi" w:hAnsiTheme="majorHAnsi"/>
      <w:sz w:val="13"/>
    </w:rPr>
  </w:style>
  <w:style w:type="character" w:customStyle="1" w:styleId="ZpatChar">
    <w:name w:val="Zápatí Char"/>
    <w:basedOn w:val="Standardnpsmoodstavce"/>
    <w:link w:val="Zpat"/>
    <w:uiPriority w:val="99"/>
    <w:rsid w:val="003435D8"/>
    <w:rPr>
      <w:rFonts w:asciiTheme="majorHAnsi" w:hAnsiTheme="majorHAnsi"/>
      <w:sz w:val="13"/>
    </w:rPr>
  </w:style>
  <w:style w:type="character" w:customStyle="1" w:styleId="DatumChar">
    <w:name w:val="Datum Char"/>
    <w:basedOn w:val="Standardnpsmoodstavce"/>
    <w:link w:val="Datum"/>
    <w:uiPriority w:val="99"/>
    <w:rsid w:val="00244D2C"/>
    <w:rPr>
      <w:rFonts w:asciiTheme="majorHAnsi" w:hAnsiTheme="majorHAnsi"/>
      <w:sz w:val="12"/>
    </w:rPr>
  </w:style>
  <w:style w:type="character" w:customStyle="1" w:styleId="Nadpis1Char">
    <w:name w:val="Nadpis 1 Char"/>
    <w:basedOn w:val="Standardnpsmoodstavce"/>
    <w:link w:val="Nadpis1"/>
    <w:uiPriority w:val="4"/>
    <w:rsid w:val="00AE407C"/>
    <w:rPr>
      <w:rFonts w:asciiTheme="majorHAnsi" w:eastAsiaTheme="majorEastAsia" w:hAnsiTheme="majorHAnsi" w:cstheme="majorBidi"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4"/>
    <w:rsid w:val="00AE407C"/>
    <w:rPr>
      <w:rFonts w:asciiTheme="majorHAnsi" w:eastAsiaTheme="majorEastAsia" w:hAnsiTheme="majorHAnsi" w:cstheme="majorBidi"/>
      <w:sz w:val="24"/>
      <w:szCs w:val="26"/>
    </w:rPr>
  </w:style>
  <w:style w:type="paragraph" w:customStyle="1" w:styleId="Subject">
    <w:name w:val="Subject"/>
    <w:basedOn w:val="Normln"/>
    <w:next w:val="Normln"/>
    <w:uiPriority w:val="99"/>
    <w:qFormat/>
    <w:rsid w:val="00F161BE"/>
    <w:pPr>
      <w:spacing w:before="240" w:after="240" w:line="240" w:lineRule="auto"/>
    </w:pPr>
    <w:rPr>
      <w:rFonts w:asciiTheme="majorHAnsi" w:eastAsia="Arial" w:hAnsiTheme="majorHAnsi" w:cs="Arial"/>
      <w:sz w:val="28"/>
      <w:szCs w:val="13"/>
      <w:lang w:eastAsia="sv-SE"/>
    </w:rPr>
  </w:style>
  <w:style w:type="character" w:styleId="slostrnky">
    <w:name w:val="page number"/>
    <w:basedOn w:val="Standardnpsmoodstavce"/>
    <w:uiPriority w:val="99"/>
    <w:unhideWhenUsed/>
    <w:rsid w:val="00A26790"/>
    <w:rPr>
      <w:rFonts w:asciiTheme="majorHAnsi" w:hAnsiTheme="majorHAnsi"/>
      <w:sz w:val="16"/>
    </w:rPr>
  </w:style>
  <w:style w:type="character" w:customStyle="1" w:styleId="Nadpis3Char">
    <w:name w:val="Nadpis 3 Char"/>
    <w:basedOn w:val="Standardnpsmoodstavce"/>
    <w:link w:val="Nadpis3"/>
    <w:uiPriority w:val="4"/>
    <w:rsid w:val="00AE407C"/>
    <w:rPr>
      <w:rFonts w:asciiTheme="majorHAnsi" w:eastAsiaTheme="majorEastAsia" w:hAnsiTheme="majorHAnsi" w:cstheme="majorBidi"/>
      <w:sz w:val="20"/>
      <w:szCs w:val="24"/>
    </w:rPr>
  </w:style>
  <w:style w:type="character" w:customStyle="1" w:styleId="Nadpis4Char">
    <w:name w:val="Nadpis 4 Char"/>
    <w:basedOn w:val="Standardnpsmoodstavce"/>
    <w:link w:val="Nadpis4"/>
    <w:uiPriority w:val="4"/>
    <w:rsid w:val="00AE407C"/>
    <w:rPr>
      <w:rFonts w:asciiTheme="majorHAnsi" w:eastAsiaTheme="majorEastAsia" w:hAnsiTheme="majorHAnsi" w:cstheme="majorBidi"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508E7"/>
    <w:rPr>
      <w:rFonts w:asciiTheme="majorHAnsi" w:eastAsiaTheme="majorEastAsia" w:hAnsiTheme="majorHAnsi" w:cstheme="majorBidi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508E7"/>
    <w:rPr>
      <w:rFonts w:asciiTheme="majorHAnsi" w:eastAsiaTheme="majorEastAsia" w:hAnsiTheme="majorHAnsi" w:cstheme="majorBidi"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508E7"/>
    <w:rPr>
      <w:rFonts w:asciiTheme="majorHAnsi" w:eastAsiaTheme="majorEastAsia" w:hAnsiTheme="majorHAnsi" w:cstheme="majorBidi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508E7"/>
    <w:rPr>
      <w:rFonts w:asciiTheme="majorHAnsi" w:eastAsiaTheme="majorEastAsia" w:hAnsiTheme="majorHAnsi" w:cstheme="majorBidi"/>
      <w:iCs/>
      <w:szCs w:val="21"/>
    </w:rPr>
  </w:style>
  <w:style w:type="paragraph" w:customStyle="1" w:styleId="Title1">
    <w:name w:val="Title 1"/>
    <w:basedOn w:val="Nadpis1"/>
    <w:next w:val="Normln"/>
    <w:link w:val="Title1Char"/>
    <w:uiPriority w:val="9"/>
    <w:qFormat/>
    <w:rsid w:val="00D4638B"/>
    <w:pPr>
      <w:numPr>
        <w:numId w:val="0"/>
      </w:numPr>
    </w:pPr>
  </w:style>
  <w:style w:type="paragraph" w:customStyle="1" w:styleId="Title2">
    <w:name w:val="Title 2"/>
    <w:basedOn w:val="Nadpis2"/>
    <w:next w:val="Normln"/>
    <w:link w:val="Title2Char"/>
    <w:uiPriority w:val="9"/>
    <w:qFormat/>
    <w:rsid w:val="00D4638B"/>
    <w:pPr>
      <w:numPr>
        <w:ilvl w:val="0"/>
        <w:numId w:val="0"/>
      </w:numPr>
    </w:pPr>
  </w:style>
  <w:style w:type="paragraph" w:customStyle="1" w:styleId="Title3">
    <w:name w:val="Title 3"/>
    <w:basedOn w:val="Nadpis3"/>
    <w:next w:val="Normln"/>
    <w:link w:val="Title3Char"/>
    <w:uiPriority w:val="9"/>
    <w:qFormat/>
    <w:rsid w:val="00D4638B"/>
    <w:pPr>
      <w:numPr>
        <w:ilvl w:val="0"/>
        <w:numId w:val="0"/>
      </w:numPr>
    </w:pPr>
  </w:style>
  <w:style w:type="paragraph" w:customStyle="1" w:styleId="DocumentName">
    <w:name w:val="DocumentName"/>
    <w:next w:val="Normln"/>
    <w:uiPriority w:val="8"/>
    <w:rsid w:val="001038C8"/>
    <w:pPr>
      <w:spacing w:after="0"/>
    </w:pPr>
    <w:rPr>
      <w:rFonts w:asciiTheme="majorHAnsi" w:hAnsiTheme="majorHAnsi"/>
      <w:sz w:val="32"/>
      <w:szCs w:val="40"/>
    </w:rPr>
  </w:style>
  <w:style w:type="paragraph" w:styleId="Nadpisobsahu">
    <w:name w:val="TOC Heading"/>
    <w:basedOn w:val="Nadpis1"/>
    <w:next w:val="Normln"/>
    <w:uiPriority w:val="39"/>
    <w:unhideWhenUsed/>
    <w:qFormat/>
    <w:rsid w:val="00B31093"/>
    <w:pPr>
      <w:keepNext w:val="0"/>
      <w:keepLines w:val="0"/>
      <w:numPr>
        <w:numId w:val="0"/>
      </w:numPr>
      <w:spacing w:after="0" w:line="288" w:lineRule="auto"/>
      <w:outlineLvl w:val="9"/>
    </w:pPr>
    <w:rPr>
      <w:sz w:val="24"/>
    </w:rPr>
  </w:style>
  <w:style w:type="paragraph" w:styleId="Obsah1">
    <w:name w:val="toc 1"/>
    <w:basedOn w:val="Normln"/>
    <w:next w:val="Normln"/>
    <w:uiPriority w:val="39"/>
    <w:rsid w:val="005E138B"/>
    <w:pPr>
      <w:tabs>
        <w:tab w:val="left" w:pos="397"/>
        <w:tab w:val="right" w:leader="dot" w:pos="7938"/>
      </w:tabs>
      <w:spacing w:before="200" w:after="60"/>
      <w:ind w:left="397" w:hanging="397"/>
    </w:pPr>
    <w:rPr>
      <w:rFonts w:asciiTheme="majorHAnsi" w:hAnsiTheme="majorHAnsi"/>
    </w:rPr>
  </w:style>
  <w:style w:type="paragraph" w:styleId="Obsah2">
    <w:name w:val="toc 2"/>
    <w:basedOn w:val="Normln"/>
    <w:next w:val="Normln"/>
    <w:uiPriority w:val="39"/>
    <w:rsid w:val="005E138B"/>
    <w:pPr>
      <w:tabs>
        <w:tab w:val="left" w:pos="992"/>
        <w:tab w:val="right" w:leader="dot" w:pos="7938"/>
      </w:tabs>
      <w:spacing w:after="60"/>
      <w:ind w:left="1021" w:hanging="624"/>
    </w:pPr>
    <w:rPr>
      <w:rFonts w:asciiTheme="majorHAnsi" w:hAnsiTheme="majorHAnsi"/>
    </w:rPr>
  </w:style>
  <w:style w:type="paragraph" w:styleId="Obsah3">
    <w:name w:val="toc 3"/>
    <w:basedOn w:val="Normln"/>
    <w:next w:val="Normln"/>
    <w:uiPriority w:val="39"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B18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1806"/>
    <w:rPr>
      <w:rFonts w:ascii="Segoe UI" w:hAnsi="Segoe UI" w:cs="Segoe UI"/>
      <w:sz w:val="18"/>
      <w:szCs w:val="18"/>
    </w:rPr>
  </w:style>
  <w:style w:type="paragraph" w:customStyle="1" w:styleId="Label">
    <w:name w:val="Label"/>
    <w:basedOn w:val="Normln"/>
    <w:next w:val="Normln"/>
    <w:uiPriority w:val="99"/>
    <w:rsid w:val="00AF535D"/>
    <w:pPr>
      <w:spacing w:after="0" w:line="240" w:lineRule="auto"/>
    </w:pPr>
    <w:rPr>
      <w:rFonts w:asciiTheme="majorHAnsi" w:eastAsia="Arial" w:hAnsiTheme="majorHAnsi" w:cs="Mangal"/>
      <w:sz w:val="13"/>
      <w:lang w:eastAsia="sv-SE"/>
    </w:rPr>
  </w:style>
  <w:style w:type="character" w:customStyle="1" w:styleId="VERSALER">
    <w:name w:val="VERSALER"/>
    <w:basedOn w:val="Standardnpsmoodstavce"/>
    <w:uiPriority w:val="99"/>
    <w:semiHidden/>
    <w:rsid w:val="00920B51"/>
    <w:rPr>
      <w:caps/>
    </w:rPr>
  </w:style>
  <w:style w:type="paragraph" w:styleId="Bezmezer">
    <w:name w:val="No Spacing"/>
    <w:uiPriority w:val="1"/>
    <w:qFormat/>
    <w:rsid w:val="00244D2C"/>
    <w:pPr>
      <w:spacing w:after="0"/>
    </w:pPr>
  </w:style>
  <w:style w:type="paragraph" w:styleId="Adresanaoblku">
    <w:name w:val="envelope address"/>
    <w:basedOn w:val="Normln"/>
    <w:uiPriority w:val="8"/>
    <w:rsid w:val="006545D9"/>
    <w:pPr>
      <w:spacing w:after="0"/>
    </w:pPr>
    <w:rPr>
      <w:rFonts w:asciiTheme="majorHAnsi" w:hAnsiTheme="majorHAnsi"/>
    </w:rPr>
  </w:style>
  <w:style w:type="paragraph" w:customStyle="1" w:styleId="FLetterpage1">
    <w:name w:val="ÅF Letter (page 1)"/>
    <w:semiHidden/>
    <w:rsid w:val="0031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styleId="Hypertextovodkaz">
    <w:name w:val="Hyperlink"/>
    <w:basedOn w:val="Standardnpsmoodstavce"/>
    <w:uiPriority w:val="99"/>
    <w:rsid w:val="008942B3"/>
    <w:rPr>
      <w:color w:val="7E7E7E" w:themeColor="hyperlink"/>
      <w:u w:val="single"/>
    </w:rPr>
  </w:style>
  <w:style w:type="paragraph" w:customStyle="1" w:styleId="Title4">
    <w:name w:val="Title 4"/>
    <w:basedOn w:val="Nadpis4"/>
    <w:next w:val="Normln"/>
    <w:uiPriority w:val="9"/>
    <w:qFormat/>
    <w:rsid w:val="00D4638B"/>
    <w:pPr>
      <w:numPr>
        <w:ilvl w:val="0"/>
        <w:numId w:val="0"/>
      </w:numPr>
    </w:pPr>
  </w:style>
  <w:style w:type="paragraph" w:customStyle="1" w:styleId="Hidden">
    <w:name w:val="Hidden"/>
    <w:basedOn w:val="Normln"/>
    <w:uiPriority w:val="19"/>
    <w:semiHidden/>
    <w:rsid w:val="00925DA1"/>
    <w:rPr>
      <w:vanish/>
    </w:rPr>
  </w:style>
  <w:style w:type="paragraph" w:styleId="Obsah4">
    <w:name w:val="toc 4"/>
    <w:basedOn w:val="Normln"/>
    <w:next w:val="Normln"/>
    <w:uiPriority w:val="39"/>
    <w:semiHidden/>
    <w:rsid w:val="005E138B"/>
    <w:pPr>
      <w:tabs>
        <w:tab w:val="left" w:pos="1843"/>
        <w:tab w:val="right" w:leader="dot" w:pos="7938"/>
      </w:tabs>
      <w:spacing w:after="60"/>
      <w:ind w:left="1843" w:hanging="851"/>
    </w:pPr>
    <w:rPr>
      <w:rFonts w:asciiTheme="majorHAnsi" w:hAnsiTheme="majorHAnsi"/>
    </w:rPr>
  </w:style>
  <w:style w:type="paragraph" w:styleId="Obsah5">
    <w:name w:val="toc 5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879"/>
    </w:pPr>
    <w:rPr>
      <w:rFonts w:asciiTheme="majorHAnsi" w:hAnsiTheme="majorHAnsi"/>
    </w:rPr>
  </w:style>
  <w:style w:type="paragraph" w:styleId="Obsah6">
    <w:name w:val="toc 6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100"/>
    </w:pPr>
    <w:rPr>
      <w:rFonts w:asciiTheme="majorHAnsi" w:hAnsiTheme="majorHAnsi"/>
    </w:rPr>
  </w:style>
  <w:style w:type="paragraph" w:styleId="Obsah7">
    <w:name w:val="toc 7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321"/>
    </w:pPr>
    <w:rPr>
      <w:rFonts w:asciiTheme="majorHAnsi" w:hAnsiTheme="majorHAnsi"/>
    </w:rPr>
  </w:style>
  <w:style w:type="paragraph" w:styleId="Obsah8">
    <w:name w:val="toc 8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542"/>
    </w:pPr>
    <w:rPr>
      <w:rFonts w:asciiTheme="majorHAnsi" w:hAnsiTheme="majorHAnsi"/>
    </w:rPr>
  </w:style>
  <w:style w:type="paragraph" w:styleId="Obsah9">
    <w:name w:val="toc 9"/>
    <w:basedOn w:val="Normln"/>
    <w:next w:val="Normln"/>
    <w:autoRedefine/>
    <w:uiPriority w:val="39"/>
    <w:semiHidden/>
    <w:rsid w:val="008A0A5B"/>
    <w:pPr>
      <w:tabs>
        <w:tab w:val="right" w:leader="dot" w:pos="7938"/>
      </w:tabs>
      <w:spacing w:after="60"/>
      <w:ind w:left="1758"/>
    </w:pPr>
    <w:rPr>
      <w:rFonts w:asciiTheme="majorHAnsi" w:hAnsiTheme="majorHAnsi"/>
    </w:rPr>
  </w:style>
  <w:style w:type="character" w:styleId="Zstupntext">
    <w:name w:val="Placeholder Text"/>
    <w:basedOn w:val="Standardnpsmoodstavce"/>
    <w:uiPriority w:val="99"/>
    <w:rsid w:val="00492558"/>
    <w:rPr>
      <w:color w:val="7F7F7F" w:themeColor="text1" w:themeTint="80"/>
      <w:bdr w:val="none" w:sz="0" w:space="0" w:color="auto"/>
      <w:shd w:val="clear" w:color="auto" w:fill="F0F0F0"/>
    </w:rPr>
  </w:style>
  <w:style w:type="character" w:customStyle="1" w:styleId="Title1Char">
    <w:name w:val="Title 1 Char"/>
    <w:basedOn w:val="Nadpis1Char"/>
    <w:link w:val="Title1"/>
    <w:uiPriority w:val="9"/>
    <w:rsid w:val="000D7FFA"/>
    <w:rPr>
      <w:rFonts w:asciiTheme="majorHAnsi" w:eastAsiaTheme="majorEastAsia" w:hAnsiTheme="majorHAnsi" w:cstheme="majorBidi"/>
      <w:b w:val="0"/>
      <w:sz w:val="32"/>
      <w:szCs w:val="32"/>
    </w:rPr>
  </w:style>
  <w:style w:type="character" w:customStyle="1" w:styleId="Title2Char">
    <w:name w:val="Title 2 Char"/>
    <w:basedOn w:val="Nadpis2Char"/>
    <w:link w:val="Title2"/>
    <w:uiPriority w:val="9"/>
    <w:rsid w:val="000D7FFA"/>
    <w:rPr>
      <w:rFonts w:asciiTheme="majorHAnsi" w:eastAsiaTheme="majorEastAsia" w:hAnsiTheme="majorHAnsi" w:cstheme="majorBidi"/>
      <w:sz w:val="28"/>
      <w:szCs w:val="26"/>
    </w:rPr>
  </w:style>
  <w:style w:type="character" w:customStyle="1" w:styleId="Title3Char">
    <w:name w:val="Title 3 Char"/>
    <w:basedOn w:val="Nadpis3Char"/>
    <w:link w:val="Title3"/>
    <w:uiPriority w:val="9"/>
    <w:rsid w:val="000D7FFA"/>
    <w:rPr>
      <w:rFonts w:asciiTheme="majorHAnsi" w:eastAsiaTheme="majorEastAsia" w:hAnsiTheme="majorHAnsi" w:cstheme="majorBidi"/>
      <w:sz w:val="24"/>
      <w:szCs w:val="24"/>
    </w:rPr>
  </w:style>
  <w:style w:type="table" w:customStyle="1" w:styleId="TableGridLight1">
    <w:name w:val="Table Grid Light1"/>
    <w:basedOn w:val="Normlntabulka"/>
    <w:uiPriority w:val="40"/>
    <w:rsid w:val="006A3B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Tablestyle">
    <w:name w:val="ÅF Table style"/>
    <w:basedOn w:val="Normlntabulka"/>
    <w:uiPriority w:val="99"/>
    <w:rsid w:val="00671A94"/>
    <w:pPr>
      <w:spacing w:before="40" w:after="40"/>
    </w:pPr>
    <w:tblPr>
      <w:tblBorders>
        <w:top w:val="single" w:sz="4" w:space="0" w:color="D0D0D0" w:themeColor="background2"/>
        <w:left w:val="single" w:sz="4" w:space="0" w:color="D0D0D0" w:themeColor="background2"/>
        <w:bottom w:val="single" w:sz="4" w:space="0" w:color="D0D0D0" w:themeColor="background2"/>
        <w:right w:val="single" w:sz="4" w:space="0" w:color="D0D0D0" w:themeColor="background2"/>
        <w:insideH w:val="single" w:sz="4" w:space="0" w:color="D0D0D0" w:themeColor="background2"/>
        <w:insideV w:val="single" w:sz="4" w:space="0" w:color="D0D0D0" w:themeColor="background2"/>
      </w:tblBorders>
    </w:tblPr>
  </w:style>
  <w:style w:type="paragraph" w:customStyle="1" w:styleId="TOCEnclosures">
    <w:name w:val="TOC Enclosures"/>
    <w:basedOn w:val="Bezmezer"/>
    <w:uiPriority w:val="39"/>
    <w:rsid w:val="00DE4F4A"/>
    <w:pPr>
      <w:tabs>
        <w:tab w:val="right" w:leader="dot" w:pos="7938"/>
      </w:tabs>
      <w:spacing w:after="60"/>
    </w:pPr>
    <w:rPr>
      <w:rFonts w:asciiTheme="majorHAnsi" w:hAnsiTheme="majorHAnsi"/>
    </w:rPr>
  </w:style>
  <w:style w:type="paragraph" w:styleId="Titulek">
    <w:name w:val="caption"/>
    <w:basedOn w:val="Normln"/>
    <w:next w:val="Normln"/>
    <w:uiPriority w:val="35"/>
    <w:semiHidden/>
    <w:qFormat/>
    <w:rsid w:val="00CA5AE9"/>
    <w:pPr>
      <w:spacing w:before="160" w:line="240" w:lineRule="auto"/>
    </w:pPr>
    <w:rPr>
      <w:rFonts w:asciiTheme="majorHAnsi" w:hAnsiTheme="majorHAnsi"/>
      <w:i/>
      <w:iCs/>
      <w:color w:val="000000" w:themeColor="text1"/>
      <w:sz w:val="16"/>
    </w:rPr>
  </w:style>
  <w:style w:type="paragraph" w:customStyle="1" w:styleId="Tableheading">
    <w:name w:val="Table heading"/>
    <w:basedOn w:val="Normln"/>
    <w:uiPriority w:val="19"/>
    <w:semiHidden/>
    <w:qFormat/>
    <w:rsid w:val="003D70C7"/>
    <w:pPr>
      <w:spacing w:before="40" w:after="40"/>
    </w:pPr>
    <w:rPr>
      <w:rFonts w:asciiTheme="majorHAnsi" w:hAnsiTheme="maj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B13"/>
    <w:rPr>
      <w:sz w:val="14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B13"/>
    <w:pPr>
      <w:spacing w:after="0" w:line="240" w:lineRule="auto"/>
    </w:pPr>
    <w:rPr>
      <w:sz w:val="14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B13"/>
    <w:rPr>
      <w:sz w:val="14"/>
      <w:szCs w:val="20"/>
    </w:rPr>
  </w:style>
  <w:style w:type="table" w:customStyle="1" w:styleId="FTablestyle1-SlateGrey">
    <w:name w:val="ÅF Table style 1 - Slate Grey"/>
    <w:basedOn w:val="FTablestyle"/>
    <w:uiPriority w:val="99"/>
    <w:rsid w:val="00671A94"/>
    <w:tblPr/>
    <w:tblStylePr w:type="firstRow">
      <w:pPr>
        <w:wordWrap/>
        <w:spacing w:beforeLines="0" w:before="40" w:beforeAutospacing="0" w:afterLines="0" w:after="40" w:afterAutospacing="0"/>
      </w:pPr>
      <w:rPr>
        <w:color w:val="FFFFFF" w:themeColor="background1"/>
      </w:rPr>
      <w:tblPr/>
      <w:tcPr>
        <w:shd w:val="clear" w:color="auto" w:fill="D0D0D0" w:themeFill="background2"/>
      </w:tcPr>
    </w:tblStylePr>
  </w:style>
  <w:style w:type="table" w:customStyle="1" w:styleId="FTablestyle2-OliveGrey">
    <w:name w:val="ÅF Table style 2 - Olive Grey"/>
    <w:basedOn w:val="FTablestyle"/>
    <w:uiPriority w:val="99"/>
    <w:rsid w:val="004A2DF0"/>
    <w:tblPr>
      <w:tblBorders>
        <w:top w:val="single" w:sz="4" w:space="0" w:color="808070"/>
        <w:left w:val="single" w:sz="4" w:space="0" w:color="808070"/>
        <w:bottom w:val="single" w:sz="4" w:space="0" w:color="808070"/>
        <w:right w:val="single" w:sz="4" w:space="0" w:color="808070"/>
        <w:insideH w:val="single" w:sz="4" w:space="0" w:color="808070"/>
        <w:insideV w:val="single" w:sz="4" w:space="0" w:color="808070"/>
      </w:tblBorders>
    </w:tblPr>
    <w:tblStylePr w:type="firstRow">
      <w:rPr>
        <w:color w:val="FFFFFF" w:themeColor="background1"/>
      </w:rPr>
      <w:tblPr/>
      <w:tcPr>
        <w:shd w:val="clear" w:color="auto" w:fill="808070"/>
      </w:tcPr>
    </w:tblStylePr>
  </w:style>
  <w:style w:type="table" w:customStyle="1" w:styleId="FTablestyle3-UmberGrey">
    <w:name w:val="ÅF Table style 3 - Umber Grey"/>
    <w:basedOn w:val="FTablestyle"/>
    <w:uiPriority w:val="99"/>
    <w:rsid w:val="004A2DF0"/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  <w:tcPr>
      <w:shd w:val="clear" w:color="auto" w:fill="auto"/>
    </w:tcPr>
    <w:tblStylePr w:type="firstRow">
      <w:rPr>
        <w:color w:val="FFFFFF" w:themeColor="background1"/>
      </w:rPr>
      <w:tblPr/>
      <w:tcPr>
        <w:shd w:val="clear" w:color="auto" w:fill="908070"/>
      </w:tcPr>
    </w:tblStylePr>
  </w:style>
  <w:style w:type="table" w:customStyle="1" w:styleId="FTableStyle4-KhakiGrey">
    <w:name w:val="ÅF Table Style 4 - Khaki Grey"/>
    <w:basedOn w:val="FTablestyle"/>
    <w:uiPriority w:val="99"/>
    <w:rsid w:val="004A2DF0"/>
    <w:tblPr>
      <w:tblBorders>
        <w:top w:val="single" w:sz="4" w:space="0" w:color="C0B0A0"/>
        <w:left w:val="single" w:sz="4" w:space="0" w:color="C0B0A0"/>
        <w:bottom w:val="single" w:sz="4" w:space="0" w:color="C0B0A0"/>
        <w:right w:val="single" w:sz="4" w:space="0" w:color="C0B0A0"/>
        <w:insideH w:val="single" w:sz="4" w:space="0" w:color="C0B0A0"/>
        <w:insideV w:val="single" w:sz="4" w:space="0" w:color="C0B0A0"/>
      </w:tblBorders>
    </w:tblPr>
    <w:tblStylePr w:type="firstRow">
      <w:rPr>
        <w:color w:val="FFFFFF" w:themeColor="background1"/>
      </w:rPr>
      <w:tblPr/>
      <w:tcPr>
        <w:shd w:val="clear" w:color="auto" w:fill="C0B0A0"/>
      </w:tcPr>
    </w:tblStylePr>
  </w:style>
  <w:style w:type="table" w:customStyle="1" w:styleId="FTableStyle5-UmberGrey">
    <w:name w:val="ÅF Table Style 5 - Umber Grey"/>
    <w:basedOn w:val="Normlntabulka"/>
    <w:uiPriority w:val="99"/>
    <w:rsid w:val="004A2DF0"/>
    <w:pPr>
      <w:spacing w:before="40" w:after="40"/>
    </w:pPr>
    <w:tblPr>
      <w:tblBorders>
        <w:top w:val="single" w:sz="4" w:space="0" w:color="908070"/>
        <w:left w:val="single" w:sz="4" w:space="0" w:color="908070"/>
        <w:bottom w:val="single" w:sz="4" w:space="0" w:color="908070"/>
        <w:right w:val="single" w:sz="4" w:space="0" w:color="908070"/>
        <w:insideH w:val="single" w:sz="4" w:space="0" w:color="908070"/>
        <w:insideV w:val="single" w:sz="4" w:space="0" w:color="908070"/>
      </w:tblBorders>
    </w:tblPr>
  </w:style>
  <w:style w:type="paragraph" w:styleId="Nzev">
    <w:name w:val="Title"/>
    <w:basedOn w:val="Normln"/>
    <w:next w:val="Normln"/>
    <w:link w:val="NzevChar"/>
    <w:uiPriority w:val="2"/>
    <w:qFormat/>
    <w:rsid w:val="00183E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2"/>
    <w:rsid w:val="00183E91"/>
    <w:rPr>
      <w:rFonts w:asciiTheme="majorHAnsi" w:eastAsiaTheme="majorEastAsia" w:hAnsiTheme="majorHAnsi" w:cstheme="majorBidi"/>
      <w:color w:val="000000" w:themeColor="text1"/>
      <w:spacing w:val="-10"/>
      <w:kern w:val="28"/>
      <w:sz w:val="56"/>
      <w:szCs w:val="56"/>
    </w:rPr>
  </w:style>
  <w:style w:type="character" w:customStyle="1" w:styleId="tlid-translationtranslation">
    <w:name w:val="tlid-translation translation"/>
    <w:uiPriority w:val="99"/>
    <w:rsid w:val="00893946"/>
    <w:rPr>
      <w:rFonts w:cs="Times New Roman"/>
    </w:rPr>
  </w:style>
  <w:style w:type="paragraph" w:styleId="Zkladntext">
    <w:name w:val="Body Text"/>
    <w:basedOn w:val="Normln"/>
    <w:link w:val="ZkladntextChar"/>
    <w:rsid w:val="00CD5F7E"/>
    <w:pPr>
      <w:suppressAutoHyphens/>
      <w:spacing w:after="140" w:line="276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character" w:customStyle="1" w:styleId="ZkladntextChar">
    <w:name w:val="Základní text Char"/>
    <w:basedOn w:val="Standardnpsmoodstavce"/>
    <w:link w:val="Zkladntext"/>
    <w:rsid w:val="00CD5F7E"/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Obsahtabulky">
    <w:name w:val="Obsah tabulky"/>
    <w:basedOn w:val="Normln"/>
    <w:rsid w:val="00CD5F7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zh-CN"/>
    </w:rPr>
  </w:style>
  <w:style w:type="paragraph" w:customStyle="1" w:styleId="Default">
    <w:name w:val="Default"/>
    <w:rsid w:val="001C2B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cs-CZ"/>
    </w:rPr>
  </w:style>
  <w:style w:type="character" w:customStyle="1" w:styleId="OdstavecseseznamemChar">
    <w:name w:val="Odstavec se seznamem Char"/>
    <w:aliases w:val="Conclusion de partie Char,Seznamem Char"/>
    <w:link w:val="Odstavecseseznamem"/>
    <w:uiPriority w:val="34"/>
    <w:rsid w:val="00065B35"/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E59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E592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275508"/>
    <w:pPr>
      <w:spacing w:after="0" w:line="240" w:lineRule="auto"/>
    </w:pPr>
  </w:style>
  <w:style w:type="table" w:customStyle="1" w:styleId="Mkatabulky1">
    <w:name w:val="Mřížka tabulky1"/>
    <w:basedOn w:val="Normlntabulka"/>
    <w:next w:val="Mkatabulky"/>
    <w:uiPriority w:val="39"/>
    <w:rsid w:val="0086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Standardnpsmoodstavce"/>
    <w:rsid w:val="0044770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9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AFRY">
  <a:themeElements>
    <a:clrScheme name="AFRY Colors">
      <a:dk1>
        <a:srgbClr val="000000"/>
      </a:dk1>
      <a:lt1>
        <a:srgbClr val="FFFFFF"/>
      </a:lt1>
      <a:dk2>
        <a:srgbClr val="505050"/>
      </a:dk2>
      <a:lt2>
        <a:srgbClr val="D0D0D0"/>
      </a:lt2>
      <a:accent1>
        <a:srgbClr val="E9E6E0"/>
      </a:accent1>
      <a:accent2>
        <a:srgbClr val="504030"/>
      </a:accent2>
      <a:accent3>
        <a:srgbClr val="405070"/>
      </a:accent3>
      <a:accent4>
        <a:srgbClr val="405040"/>
      </a:accent4>
      <a:accent5>
        <a:srgbClr val="F3FFAF"/>
      </a:accent5>
      <a:accent6>
        <a:srgbClr val="F8F8F8"/>
      </a:accent6>
      <a:hlink>
        <a:srgbClr val="7E7E7E"/>
      </a:hlink>
      <a:folHlink>
        <a:srgbClr val="F3FFAF"/>
      </a:folHlink>
    </a:clrScheme>
    <a:fontScheme name="AFRY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defRPr sz="1200" spc="40" dirty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905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algn="l">
          <a:defRPr sz="1200" spc="40" dirty="0"/>
        </a:defPPr>
      </a:lstStyle>
    </a:txDef>
  </a:objectDefaults>
  <a:extraClrSchemeLst/>
  <a:custClrLst>
    <a:custClr>
      <a:srgbClr val="323232"/>
    </a:custClr>
    <a:custClr>
      <a:srgbClr val="505050"/>
    </a:custClr>
    <a:custClr>
      <a:srgbClr val="7E7E7E"/>
    </a:custClr>
    <a:custClr>
      <a:srgbClr val="B2B2B2"/>
    </a:custClr>
    <a:custClr>
      <a:srgbClr val="D0D0D0"/>
    </a:custClr>
    <a:custClr>
      <a:srgbClr val="F8F8F8"/>
    </a:custClr>
    <a:custClr>
      <a:srgbClr val="E9E6E0"/>
    </a:custClr>
    <a:custClr>
      <a:srgbClr val="F3FFAF"/>
    </a:custClr>
    <a:custClr>
      <a:srgbClr val="FFFFFF"/>
    </a:custClr>
    <a:custClr>
      <a:srgbClr val="FFFFFF"/>
    </a:custClr>
    <a:custClr>
      <a:srgbClr val="405040"/>
    </a:custClr>
    <a:custClr>
      <a:srgbClr val="707C70"/>
    </a:custClr>
    <a:custClr>
      <a:srgbClr val="A0A8A0"/>
    </a:custClr>
    <a:custClr>
      <a:srgbClr val="CFD3C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405070"/>
    </a:custClr>
    <a:custClr>
      <a:srgbClr val="707C94"/>
    </a:custClr>
    <a:custClr>
      <a:srgbClr val="A0A8B8"/>
    </a:custClr>
    <a:custClr>
      <a:srgbClr val="CFD3D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504030"/>
    </a:custClr>
    <a:custClr>
      <a:srgbClr val="7C7064"/>
    </a:custClr>
    <a:custClr>
      <a:srgbClr val="A8A098"/>
    </a:custClr>
    <a:custClr>
      <a:srgbClr val="D3CFCB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AFRY" id="{220B2277-3402-45CE-9F05-E08FCF9F5BF2}" vid="{BD854E27-A12A-42CF-9D36-68E3571147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FD73-899D-4384-8929-9C6B120D3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2390</Words>
  <Characters>14105</Characters>
  <Application>Microsoft Office Word</Application>
  <DocSecurity>0</DocSecurity>
  <Lines>117</Lines>
  <Paragraphs>32</Paragraphs>
  <ScaleCrop>false</ScaleCrop>
  <Company/>
  <LinksUpToDate>false</LinksUpToDate>
  <CharactersWithSpaces>16463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/>
  <dc:description/>
  <cp:lastModifiedBy>Hlavacek, Ondrej 2 (SE TP)</cp:lastModifiedBy>
  <cp:revision>45</cp:revision>
  <cp:lastPrinted>2023-09-06T08:43:00Z</cp:lastPrinted>
  <dcterms:created xsi:type="dcterms:W3CDTF">2023-03-03T09:33:00Z</dcterms:created>
  <dcterms:modified xsi:type="dcterms:W3CDTF">2023-10-30T07:33:00Z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2023-01-12T13:04:32Z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41e51171-3926-4e6d-832c-f26a10702c35</vt:lpwstr>
  </property>
  <property fmtid="{D5CDD505-2E9C-101B-9397-08002B2CF9AE}" pid="8" name="MSIP_Label_a6b84135-ab90-4b03-a415-784f8f15a7f1_ContentBits">
    <vt:lpwstr>0</vt:lpwstr>
  </property>
</Properties>
</file>